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4B" w:rsidRDefault="0093094B" w:rsidP="0093094B">
      <w:pPr>
        <w:jc w:val="right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Проект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Ученого Совета ФГБОУ ВО «БГПУ»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итогах работы Лицея БГПУ в 2015-2016 учебном году и задачи 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2016-2017 учебный год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30 ноября 2016 г.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Заслушав и обсудив выступление директора Лицея БГПУ В.В. Ульянову Ученый Совет о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мечает, что главной особенностью 2015-2016 учебного года было совершенствование учебно-воспитательного процесса и подготовка к аккредитации основных образовательных программ.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отчетном году в Лицее БГПУ: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продолжалось совершенствование учебно-воспитательной системы и системы контроля знаний обучающихся;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проведено обучение преподавателей лицея по направлению «Базовые технологии развития УУД в основной школе в условиях перехода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новые ФГОС»;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сделан первый выпуск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по программам основного общего образования и среднего общего образования;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 обучающиеся участвовали в научно-практических конференциях (10 чел. победители, 6 чел. призеры); во всероссийской олимпиаде школьников муниципального (12 чел. победители, 17 чел. призеры), областного (3 чел. победители, 1 чел. призер) и всероссийского (1 чел) уровней; в международных онлайн олимпиадах (8 чел. победители, 5 чел. призеры), в международных экз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менах по языку и конкурсах разного уровня (13 чел. победители, 6 чел. призеры).</w:t>
      </w:r>
      <w:proofErr w:type="gramEnd"/>
      <w:r>
        <w:rPr>
          <w:rFonts w:ascii="Times New Roman" w:hAnsi="Times New Roman"/>
        </w:rPr>
        <w:t xml:space="preserve"> Лицей БГПУ награжден серебряной медалью за участие во Всероссийском конкурсе «Учитель, перед именем твоим…» и серебряной медалью за участие в международной выставке методических материалов;  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совершенствовалась материальная база учебного процесса;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 учетом применения федеральных нормативных документов перерабатывались локальные акты, регламентирующие образовательный процесс;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 учебный процесс внедрялись новые формы и методы работы с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; 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пройдена аккредитация, проверка по работе с персональными данными.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2016 году </w:t>
      </w:r>
      <w:proofErr w:type="gramStart"/>
      <w:r>
        <w:rPr>
          <w:rFonts w:ascii="Times New Roman" w:hAnsi="Times New Roman"/>
        </w:rPr>
        <w:t>закончили Лицей</w:t>
      </w:r>
      <w:proofErr w:type="gramEnd"/>
      <w:r>
        <w:rPr>
          <w:rFonts w:ascii="Times New Roman" w:hAnsi="Times New Roman"/>
        </w:rPr>
        <w:t xml:space="preserve"> БГПУ и писали итоговую государственную аттестацию 38 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ловек, из них: 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основному общему образованию – 20 человек (3 чел. получили аттестат с отличием);</w:t>
      </w:r>
    </w:p>
    <w:p w:rsidR="0093094B" w:rsidRDefault="0093094B" w:rsidP="0093094B">
      <w:pPr>
        <w:widowControl w:val="0"/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Arial Narrow" w:hAnsi="Times New Roman"/>
        </w:rPr>
      </w:pPr>
      <w:proofErr w:type="gramStart"/>
      <w:r>
        <w:rPr>
          <w:rFonts w:ascii="Times New Roman" w:hAnsi="Times New Roman"/>
        </w:rPr>
        <w:t>- по среднему общему образованию – 18 человек, из них 2 чел. получили аттестат с отлич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ем </w:t>
      </w:r>
      <w:r>
        <w:rPr>
          <w:rFonts w:ascii="Times New Roman" w:eastAsia="Arial Narrow" w:hAnsi="Times New Roman"/>
        </w:rPr>
        <w:t>и награждены медалями «За особые успехи в учении», одна выпускница, получила аттестат с одной «4» и по решению педагогического совета лицея БГПУ, награждена серебряной медалью «За особые успехи в учении», 14 человек закончили лицей БГПУ на «4» и «5», один человек пол</w:t>
      </w:r>
      <w:r>
        <w:rPr>
          <w:rFonts w:ascii="Times New Roman" w:eastAsia="Arial Narrow" w:hAnsi="Times New Roman"/>
        </w:rPr>
        <w:t>у</w:t>
      </w:r>
      <w:r>
        <w:rPr>
          <w:rFonts w:ascii="Times New Roman" w:eastAsia="Arial Narrow" w:hAnsi="Times New Roman"/>
        </w:rPr>
        <w:t>чил аттестат с «3».</w:t>
      </w:r>
      <w:proofErr w:type="gramEnd"/>
      <w:r>
        <w:rPr>
          <w:rFonts w:ascii="Times New Roman" w:eastAsia="Arial Narrow" w:hAnsi="Times New Roman"/>
        </w:rPr>
        <w:t xml:space="preserve"> Средний балл аттестата - 4,6.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Arial Narrow" w:hAnsi="Times New Roman"/>
        </w:rPr>
        <w:t>В 2015/2016 учебном году обучающиеся 9 и 11 классов лицея БГПУ участвовали в Госуда</w:t>
      </w:r>
      <w:r>
        <w:rPr>
          <w:rFonts w:ascii="Times New Roman" w:eastAsia="Arial Narrow" w:hAnsi="Times New Roman"/>
        </w:rPr>
        <w:t>р</w:t>
      </w:r>
      <w:r>
        <w:rPr>
          <w:rFonts w:ascii="Times New Roman" w:eastAsia="Arial Narrow" w:hAnsi="Times New Roman"/>
        </w:rPr>
        <w:t>ственной итоговой аттестации.</w:t>
      </w:r>
      <w:proofErr w:type="gramEnd"/>
      <w:r>
        <w:rPr>
          <w:rFonts w:ascii="Times New Roman" w:eastAsia="Arial Narrow" w:hAnsi="Times New Roman"/>
        </w:rPr>
        <w:t xml:space="preserve"> </w:t>
      </w:r>
      <w:proofErr w:type="gramStart"/>
      <w:r>
        <w:rPr>
          <w:rFonts w:ascii="Times New Roman" w:eastAsia="Arial Narrow" w:hAnsi="Times New Roman"/>
        </w:rPr>
        <w:t>Итоги ЕГЭ и ОГЭ свидетельствуют о качественной подготовке обучающихся Лицея БГПУ, соответствующей стандарту среднего общего образования и основн</w:t>
      </w:r>
      <w:r>
        <w:rPr>
          <w:rFonts w:ascii="Times New Roman" w:eastAsia="Arial Narrow" w:hAnsi="Times New Roman"/>
        </w:rPr>
        <w:t>о</w:t>
      </w:r>
      <w:r>
        <w:rPr>
          <w:rFonts w:ascii="Times New Roman" w:eastAsia="Arial Narrow" w:hAnsi="Times New Roman"/>
        </w:rPr>
        <w:t>го общего образования.</w:t>
      </w:r>
      <w:proofErr w:type="gramEnd"/>
      <w:r>
        <w:rPr>
          <w:rFonts w:ascii="Times New Roman" w:eastAsia="Arial Narrow" w:hAnsi="Times New Roman"/>
        </w:rPr>
        <w:t xml:space="preserve"> </w:t>
      </w:r>
      <w:r>
        <w:rPr>
          <w:rFonts w:ascii="Times New Roman" w:hAnsi="Times New Roman"/>
        </w:rPr>
        <w:t>Из 18 выпускников 11 класса все продолжили обучение в университетах Москвы, Санкт-Петербурга, Воронежа, Новосибирска, Благовещенска, Торонто (Канада), в Б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стонском университете, 1 чел. в Благовещенском финансово-экономическом колледже.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11.11.14 г. численность обучающихся составляла – 11 человек, на 12.01.2015 г. – 28 чел., на 31.05.2015 г. – 37 чел., на 01.09.2015 г. – 101 чел., на 01.09.2016 г. – 112 чел., на 28.11.2016 г. – 115 чел.  За 2015-2016 учебный год отчислено 13 человек. </w:t>
      </w:r>
    </w:p>
    <w:p w:rsidR="0093094B" w:rsidRDefault="0093094B" w:rsidP="009309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Ученый совет постановляет:</w:t>
      </w:r>
    </w:p>
    <w:p w:rsidR="0093094B" w:rsidRDefault="0093094B" w:rsidP="0093094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Признать учебно-воспитательную работу Лицея БГПУ в 2015-2016 учебном году удовл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творительной. </w:t>
      </w:r>
    </w:p>
    <w:p w:rsidR="0093094B" w:rsidRDefault="0093094B" w:rsidP="0093094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Продолжить промежуточную аттестацию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. </w:t>
      </w:r>
    </w:p>
    <w:p w:rsidR="0093094B" w:rsidRDefault="0093094B" w:rsidP="0093094B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Ответственные: </w:t>
      </w:r>
      <w:proofErr w:type="spellStart"/>
      <w:r>
        <w:rPr>
          <w:rFonts w:ascii="Times New Roman" w:hAnsi="Times New Roman"/>
        </w:rPr>
        <w:t>Знаемская</w:t>
      </w:r>
      <w:proofErr w:type="spellEnd"/>
      <w:r>
        <w:rPr>
          <w:rFonts w:ascii="Times New Roman" w:hAnsi="Times New Roman"/>
        </w:rPr>
        <w:t xml:space="preserve"> О.А., зам. директора лицея по УВР.</w:t>
      </w:r>
    </w:p>
    <w:p w:rsidR="0093094B" w:rsidRDefault="0093094B" w:rsidP="0093094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Провести корректировку локальных нормативных актов, регламентирующих учебную работу с учетом, меняющегося федерального законодательства, актуализировать документы по результатам аудиторской проверки.   </w:t>
      </w:r>
    </w:p>
    <w:p w:rsidR="0093094B" w:rsidRDefault="0093094B" w:rsidP="0093094B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Ответственные: Ульянова В.В., директор Лицея БГПУ.</w:t>
      </w:r>
    </w:p>
    <w:p w:rsidR="0093094B" w:rsidRDefault="0093094B" w:rsidP="0093094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Внести изменения в ООП с учетом тенденций в развитии школьного образования и гос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дарственными образовательными стандартами. </w:t>
      </w:r>
    </w:p>
    <w:p w:rsidR="001F66C2" w:rsidRDefault="0093094B" w:rsidP="0093094B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right"/>
      </w:pPr>
      <w:r>
        <w:rPr>
          <w:rFonts w:ascii="Times New Roman" w:hAnsi="Times New Roman"/>
        </w:rPr>
        <w:t>Ответственные: Ульянова В.В., директор Лицея БГПУ.</w:t>
      </w:r>
    </w:p>
    <w:sectPr w:rsidR="001F66C2" w:rsidSect="009309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6CC"/>
    <w:multiLevelType w:val="hybridMultilevel"/>
    <w:tmpl w:val="D334F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26"/>
    <w:rsid w:val="00040826"/>
    <w:rsid w:val="001F66C2"/>
    <w:rsid w:val="00452187"/>
    <w:rsid w:val="0093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0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3</cp:revision>
  <dcterms:created xsi:type="dcterms:W3CDTF">2016-11-29T05:02:00Z</dcterms:created>
  <dcterms:modified xsi:type="dcterms:W3CDTF">2016-11-29T05:05:00Z</dcterms:modified>
</cp:coreProperties>
</file>