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9C" w:rsidRPr="004E4402" w:rsidRDefault="002E4A9C" w:rsidP="003F6CC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E4402">
        <w:rPr>
          <w:rFonts w:ascii="Times New Roman" w:hAnsi="Times New Roman" w:cs="Times New Roman"/>
          <w:b/>
        </w:rPr>
        <w:t>Проект</w:t>
      </w:r>
    </w:p>
    <w:p w:rsidR="002E4A9C" w:rsidRPr="003F6CCA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РЕШЕНИЕ </w:t>
      </w:r>
    </w:p>
    <w:p w:rsidR="002E4A9C" w:rsidRPr="003F6CCA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Ученого Совета Благовещенского государственного педагогического университета</w:t>
      </w:r>
    </w:p>
    <w:p w:rsidR="002E4A9C" w:rsidRPr="003F6CCA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от 30 ноября 2016 года</w:t>
      </w:r>
    </w:p>
    <w:p w:rsidR="002E4A9C" w:rsidRPr="003F6CCA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  <w:b/>
        </w:rPr>
      </w:pPr>
      <w:r w:rsidRPr="003F6CCA">
        <w:rPr>
          <w:rFonts w:ascii="Times New Roman" w:hAnsi="Times New Roman" w:cs="Times New Roman"/>
          <w:b/>
        </w:rPr>
        <w:t xml:space="preserve">О результатах организации </w:t>
      </w:r>
      <w:proofErr w:type="spellStart"/>
      <w:r w:rsidRPr="003F6CCA">
        <w:rPr>
          <w:rFonts w:ascii="Times New Roman" w:hAnsi="Times New Roman" w:cs="Times New Roman"/>
          <w:b/>
        </w:rPr>
        <w:t>внеучебной</w:t>
      </w:r>
      <w:proofErr w:type="spellEnd"/>
      <w:r w:rsidRPr="003F6CCA">
        <w:rPr>
          <w:rFonts w:ascii="Times New Roman" w:hAnsi="Times New Roman" w:cs="Times New Roman"/>
          <w:b/>
        </w:rPr>
        <w:t xml:space="preserve"> работы в университете </w:t>
      </w:r>
    </w:p>
    <w:p w:rsidR="002E4A9C" w:rsidRPr="003F6CCA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  <w:b/>
        </w:rPr>
      </w:pPr>
      <w:r w:rsidRPr="003F6CCA">
        <w:rPr>
          <w:rFonts w:ascii="Times New Roman" w:hAnsi="Times New Roman" w:cs="Times New Roman"/>
          <w:b/>
        </w:rPr>
        <w:t>в 2015-2016 учебном году и перспективах ее развития</w:t>
      </w:r>
    </w:p>
    <w:p w:rsidR="002E4A9C" w:rsidRPr="003F6CCA" w:rsidRDefault="002E4A9C" w:rsidP="004E4402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proofErr w:type="gramStart"/>
      <w:r w:rsidRPr="003F6CCA">
        <w:rPr>
          <w:rFonts w:ascii="Times New Roman" w:hAnsi="Times New Roman" w:cs="Times New Roman"/>
        </w:rPr>
        <w:t xml:space="preserve">Заслушав и обсудив сообщение начальника отдела по </w:t>
      </w:r>
      <w:proofErr w:type="spellStart"/>
      <w:r w:rsidRPr="003F6CCA">
        <w:rPr>
          <w:rFonts w:ascii="Times New Roman" w:hAnsi="Times New Roman" w:cs="Times New Roman"/>
        </w:rPr>
        <w:t>внеучебной</w:t>
      </w:r>
      <w:proofErr w:type="spellEnd"/>
      <w:r w:rsidRPr="003F6CCA">
        <w:rPr>
          <w:rFonts w:ascii="Times New Roman" w:hAnsi="Times New Roman" w:cs="Times New Roman"/>
        </w:rPr>
        <w:t xml:space="preserve"> работе Голубевой С.А., Ученый с</w:t>
      </w:r>
      <w:r w:rsidRPr="003F6CCA">
        <w:rPr>
          <w:rFonts w:ascii="Times New Roman" w:hAnsi="Times New Roman" w:cs="Times New Roman"/>
        </w:rPr>
        <w:t>о</w:t>
      </w:r>
      <w:r w:rsidRPr="003F6CCA">
        <w:rPr>
          <w:rFonts w:ascii="Times New Roman" w:hAnsi="Times New Roman" w:cs="Times New Roman"/>
        </w:rPr>
        <w:t xml:space="preserve">вет отмечает, что в прошедшем учебном году </w:t>
      </w:r>
      <w:proofErr w:type="spellStart"/>
      <w:r w:rsidRPr="003F6CCA">
        <w:rPr>
          <w:rFonts w:ascii="Times New Roman" w:hAnsi="Times New Roman" w:cs="Times New Roman"/>
        </w:rPr>
        <w:t>внеучебная</w:t>
      </w:r>
      <w:proofErr w:type="spellEnd"/>
      <w:r w:rsidRPr="003F6CCA">
        <w:rPr>
          <w:rFonts w:ascii="Times New Roman" w:hAnsi="Times New Roman" w:cs="Times New Roman"/>
        </w:rPr>
        <w:t xml:space="preserve"> работа в вузе осуществлялась согласно Стр</w:t>
      </w:r>
      <w:r w:rsidRPr="003F6CCA">
        <w:rPr>
          <w:rFonts w:ascii="Times New Roman" w:hAnsi="Times New Roman" w:cs="Times New Roman"/>
        </w:rPr>
        <w:t>а</w:t>
      </w:r>
      <w:r w:rsidRPr="003F6CCA">
        <w:rPr>
          <w:rFonts w:ascii="Times New Roman" w:hAnsi="Times New Roman" w:cs="Times New Roman"/>
        </w:rPr>
        <w:t xml:space="preserve">тегии государственной молодёжной политики в </w:t>
      </w:r>
      <w:r w:rsidR="004E4402">
        <w:rPr>
          <w:rFonts w:ascii="Times New Roman" w:hAnsi="Times New Roman" w:cs="Times New Roman"/>
        </w:rPr>
        <w:t xml:space="preserve">РФ, </w:t>
      </w:r>
      <w:r w:rsidRPr="003F6CCA">
        <w:rPr>
          <w:rFonts w:ascii="Times New Roman" w:hAnsi="Times New Roman" w:cs="Times New Roman"/>
        </w:rPr>
        <w:t xml:space="preserve"> </w:t>
      </w:r>
      <w:r w:rsidR="004E4402">
        <w:rPr>
          <w:rFonts w:ascii="Times New Roman" w:hAnsi="Times New Roman" w:cs="Times New Roman"/>
        </w:rPr>
        <w:t>ФЗ</w:t>
      </w:r>
      <w:r w:rsidRPr="003F6CCA">
        <w:rPr>
          <w:rFonts w:ascii="Times New Roman" w:hAnsi="Times New Roman" w:cs="Times New Roman"/>
        </w:rPr>
        <w:t xml:space="preserve"> от 29 декабря 2012 г. № 273 «Об образовании в Росси</w:t>
      </w:r>
      <w:r w:rsidRPr="003F6CCA">
        <w:rPr>
          <w:rFonts w:ascii="Times New Roman" w:hAnsi="Times New Roman" w:cs="Times New Roman"/>
        </w:rPr>
        <w:t>й</w:t>
      </w:r>
      <w:r w:rsidRPr="003F6CCA">
        <w:rPr>
          <w:rFonts w:ascii="Times New Roman" w:hAnsi="Times New Roman" w:cs="Times New Roman"/>
        </w:rPr>
        <w:t>ской Федерации», Федеральным государственным образовательным стандартами высшего образования, Концепции воспитательной деятельности в БГПУ, программы развития деятельности студенческих объед</w:t>
      </w:r>
      <w:r w:rsidRPr="003F6CCA">
        <w:rPr>
          <w:rFonts w:ascii="Times New Roman" w:hAnsi="Times New Roman" w:cs="Times New Roman"/>
        </w:rPr>
        <w:t>и</w:t>
      </w:r>
      <w:r w:rsidRPr="003F6CCA">
        <w:rPr>
          <w:rFonts w:ascii="Times New Roman" w:hAnsi="Times New Roman" w:cs="Times New Roman"/>
        </w:rPr>
        <w:t>нений</w:t>
      </w:r>
      <w:proofErr w:type="gramEnd"/>
      <w:r w:rsidRPr="003F6CCA">
        <w:rPr>
          <w:rFonts w:ascii="Times New Roman" w:hAnsi="Times New Roman" w:cs="Times New Roman"/>
        </w:rPr>
        <w:t>, плана работы униве</w:t>
      </w:r>
      <w:r w:rsidRPr="003F6CCA">
        <w:rPr>
          <w:rFonts w:ascii="Times New Roman" w:hAnsi="Times New Roman" w:cs="Times New Roman"/>
        </w:rPr>
        <w:t>р</w:t>
      </w:r>
      <w:r w:rsidRPr="003F6CCA">
        <w:rPr>
          <w:rFonts w:ascii="Times New Roman" w:hAnsi="Times New Roman" w:cs="Times New Roman"/>
        </w:rPr>
        <w:t>ситета.</w:t>
      </w:r>
    </w:p>
    <w:p w:rsidR="00F32DDE" w:rsidRPr="003F6CCA" w:rsidRDefault="0039476B" w:rsidP="004E4402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Структурные подразделения университета</w:t>
      </w:r>
      <w:r w:rsidR="00F32DDE" w:rsidRPr="003F6CCA">
        <w:rPr>
          <w:rFonts w:ascii="Times New Roman" w:hAnsi="Times New Roman" w:cs="Times New Roman"/>
        </w:rPr>
        <w:t xml:space="preserve"> в течение отчетного периода осуществляли деятел</w:t>
      </w:r>
      <w:r w:rsidR="00F32DDE" w:rsidRPr="003F6CCA">
        <w:rPr>
          <w:rFonts w:ascii="Times New Roman" w:hAnsi="Times New Roman" w:cs="Times New Roman"/>
        </w:rPr>
        <w:t>ь</w:t>
      </w:r>
      <w:r w:rsidR="00F32DDE" w:rsidRPr="003F6CCA">
        <w:rPr>
          <w:rFonts w:ascii="Times New Roman" w:hAnsi="Times New Roman" w:cs="Times New Roman"/>
        </w:rPr>
        <w:t xml:space="preserve">ность по решению следующих задач: </w:t>
      </w:r>
      <w:r w:rsidR="00F32DDE" w:rsidRPr="003F6CCA">
        <w:rPr>
          <w:rFonts w:ascii="Times New Roman" w:hAnsi="Times New Roman" w:cs="Times New Roman"/>
          <w:bCs/>
          <w:iCs/>
        </w:rPr>
        <w:t>развитие целостной личности, адаптированной к современным социал</w:t>
      </w:r>
      <w:r w:rsidR="00F32DDE" w:rsidRPr="003F6CCA">
        <w:rPr>
          <w:rFonts w:ascii="Times New Roman" w:hAnsi="Times New Roman" w:cs="Times New Roman"/>
          <w:bCs/>
          <w:iCs/>
        </w:rPr>
        <w:t>ь</w:t>
      </w:r>
      <w:r w:rsidR="00F32DDE" w:rsidRPr="003F6CCA">
        <w:rPr>
          <w:rFonts w:ascii="Times New Roman" w:hAnsi="Times New Roman" w:cs="Times New Roman"/>
          <w:bCs/>
          <w:iCs/>
        </w:rPr>
        <w:t>но-экономическим и профессиональным требованиям; развитие студенческого самоуправления, самодеятел</w:t>
      </w:r>
      <w:r w:rsidR="00F32DDE" w:rsidRPr="003F6CCA">
        <w:rPr>
          <w:rFonts w:ascii="Times New Roman" w:hAnsi="Times New Roman" w:cs="Times New Roman"/>
          <w:bCs/>
          <w:iCs/>
        </w:rPr>
        <w:t>ь</w:t>
      </w:r>
      <w:r w:rsidR="00F32DDE" w:rsidRPr="003F6CCA">
        <w:rPr>
          <w:rFonts w:ascii="Times New Roman" w:hAnsi="Times New Roman" w:cs="Times New Roman"/>
          <w:bCs/>
          <w:iCs/>
        </w:rPr>
        <w:t>ных общественных объединений; формирование системных основ гражданско-патриотического,  волонтё</w:t>
      </w:r>
      <w:r w:rsidR="00F32DDE" w:rsidRPr="003F6CCA">
        <w:rPr>
          <w:rFonts w:ascii="Times New Roman" w:hAnsi="Times New Roman" w:cs="Times New Roman"/>
          <w:bCs/>
          <w:iCs/>
        </w:rPr>
        <w:t>р</w:t>
      </w:r>
      <w:r w:rsidR="00F32DDE" w:rsidRPr="003F6CCA">
        <w:rPr>
          <w:rFonts w:ascii="Times New Roman" w:hAnsi="Times New Roman" w:cs="Times New Roman"/>
          <w:bCs/>
          <w:iCs/>
        </w:rPr>
        <w:t>ского движения;  развитие движения студенческих отрядов,  формирование здорового образа жизни, интер</w:t>
      </w:r>
      <w:r w:rsidR="00F32DDE" w:rsidRPr="003F6CCA">
        <w:rPr>
          <w:rFonts w:ascii="Times New Roman" w:hAnsi="Times New Roman" w:cs="Times New Roman"/>
          <w:bCs/>
          <w:iCs/>
        </w:rPr>
        <w:t>е</w:t>
      </w:r>
      <w:r w:rsidR="00F32DDE" w:rsidRPr="003F6CCA">
        <w:rPr>
          <w:rFonts w:ascii="Times New Roman" w:hAnsi="Times New Roman" w:cs="Times New Roman"/>
          <w:bCs/>
          <w:iCs/>
        </w:rPr>
        <w:t>са к физкул</w:t>
      </w:r>
      <w:r w:rsidR="00F32DDE" w:rsidRPr="003F6CCA">
        <w:rPr>
          <w:rFonts w:ascii="Times New Roman" w:hAnsi="Times New Roman" w:cs="Times New Roman"/>
          <w:bCs/>
          <w:iCs/>
        </w:rPr>
        <w:t>ь</w:t>
      </w:r>
      <w:r w:rsidR="00F32DDE" w:rsidRPr="003F6CCA">
        <w:rPr>
          <w:rFonts w:ascii="Times New Roman" w:hAnsi="Times New Roman" w:cs="Times New Roman"/>
          <w:bCs/>
          <w:iCs/>
        </w:rPr>
        <w:t>туре и спорту.</w:t>
      </w:r>
    </w:p>
    <w:p w:rsidR="0039476B" w:rsidRDefault="002E4A9C" w:rsidP="004E4402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Воспитательная работа в университете строи</w:t>
      </w:r>
      <w:r w:rsidR="003F6CCA">
        <w:rPr>
          <w:rFonts w:ascii="Times New Roman" w:hAnsi="Times New Roman" w:cs="Times New Roman"/>
        </w:rPr>
        <w:t>лась</w:t>
      </w:r>
      <w:r w:rsidRPr="003F6CCA">
        <w:rPr>
          <w:rFonts w:ascii="Times New Roman" w:hAnsi="Times New Roman" w:cs="Times New Roman"/>
        </w:rPr>
        <w:t xml:space="preserve"> на эффективном сотрудничестве с Министерством внутренней и информационной политики Амурской области, Управлением по физической культ</w:t>
      </w:r>
      <w:r w:rsidRPr="003F6CCA">
        <w:rPr>
          <w:rFonts w:ascii="Times New Roman" w:hAnsi="Times New Roman" w:cs="Times New Roman"/>
        </w:rPr>
        <w:t>у</w:t>
      </w:r>
      <w:r w:rsidRPr="003F6CCA">
        <w:rPr>
          <w:rFonts w:ascii="Times New Roman" w:hAnsi="Times New Roman" w:cs="Times New Roman"/>
        </w:rPr>
        <w:t>ре, спорту и делам молодежи  г. Благовещенска,  Молодежным центром «Выбор», АРО МООО «Росси</w:t>
      </w:r>
      <w:r w:rsidRPr="003F6CCA">
        <w:rPr>
          <w:rFonts w:ascii="Times New Roman" w:hAnsi="Times New Roman" w:cs="Times New Roman"/>
        </w:rPr>
        <w:t>й</w:t>
      </w:r>
      <w:r w:rsidRPr="003F6CCA">
        <w:rPr>
          <w:rFonts w:ascii="Times New Roman" w:hAnsi="Times New Roman" w:cs="Times New Roman"/>
        </w:rPr>
        <w:t>ские студенческие отряды», а также с общес</w:t>
      </w:r>
      <w:r w:rsidR="0039476B">
        <w:rPr>
          <w:rFonts w:ascii="Times New Roman" w:hAnsi="Times New Roman" w:cs="Times New Roman"/>
        </w:rPr>
        <w:t>твенными организациями области.</w:t>
      </w:r>
    </w:p>
    <w:p w:rsidR="003B3D5A" w:rsidRPr="004E4402" w:rsidRDefault="000B3DD0" w:rsidP="004E4402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Особую роль в системе воспитательной работы БГПУ играли мероприятия, организация и участие в которых позволяло студе</w:t>
      </w:r>
      <w:r w:rsidRPr="003F6CCA">
        <w:rPr>
          <w:rFonts w:ascii="Times New Roman" w:hAnsi="Times New Roman" w:cs="Times New Roman"/>
        </w:rPr>
        <w:t>н</w:t>
      </w:r>
      <w:r w:rsidRPr="003F6CCA">
        <w:rPr>
          <w:rFonts w:ascii="Times New Roman" w:hAnsi="Times New Roman" w:cs="Times New Roman"/>
        </w:rPr>
        <w:t>там формировать стойкий позитивный имидж не только в Амурской области и г. Благовещенске, но также в регионе и за его пределами.</w:t>
      </w:r>
      <w:r w:rsidR="00776104" w:rsidRPr="003F6CCA">
        <w:rPr>
          <w:rFonts w:ascii="Times New Roman" w:hAnsi="Times New Roman" w:cs="Times New Roman"/>
        </w:rPr>
        <w:t xml:space="preserve"> Студенты БГПУ принимали участие в мер</w:t>
      </w:r>
      <w:r w:rsidR="00776104" w:rsidRPr="003F6CCA">
        <w:rPr>
          <w:rFonts w:ascii="Times New Roman" w:hAnsi="Times New Roman" w:cs="Times New Roman"/>
        </w:rPr>
        <w:t>о</w:t>
      </w:r>
      <w:r w:rsidR="00776104" w:rsidRPr="003F6CCA">
        <w:rPr>
          <w:rFonts w:ascii="Times New Roman" w:hAnsi="Times New Roman" w:cs="Times New Roman"/>
        </w:rPr>
        <w:t>приятиях регионального, Всеросси</w:t>
      </w:r>
      <w:r w:rsidR="0039476B">
        <w:rPr>
          <w:rFonts w:ascii="Times New Roman" w:hAnsi="Times New Roman" w:cs="Times New Roman"/>
        </w:rPr>
        <w:t>йского и международного уровней.</w:t>
      </w:r>
      <w:r w:rsidR="00776104" w:rsidRPr="003F6CCA">
        <w:rPr>
          <w:rFonts w:ascii="Times New Roman" w:hAnsi="Times New Roman" w:cs="Times New Roman"/>
        </w:rPr>
        <w:t xml:space="preserve"> </w:t>
      </w:r>
      <w:r w:rsidR="004E4402">
        <w:rPr>
          <w:rFonts w:ascii="Times New Roman" w:hAnsi="Times New Roman" w:cs="Times New Roman"/>
        </w:rPr>
        <w:t xml:space="preserve"> </w:t>
      </w:r>
      <w:r w:rsidR="003B3D5A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Объединенный совет обучающихся принял уч</w:t>
      </w:r>
      <w:r w:rsidR="003B3D5A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а</w:t>
      </w:r>
      <w:r w:rsidR="003B3D5A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стие в конкурсе программ развития деятельности студе</w:t>
      </w:r>
      <w:r w:rsidR="003B3D5A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н</w:t>
      </w:r>
      <w:r w:rsidR="003B3D5A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ческих объединений, объявленном Министерством образования и науки РФ</w:t>
      </w:r>
      <w:proofErr w:type="gramStart"/>
      <w:r w:rsidR="003B3D5A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proofErr w:type="gramEnd"/>
      <w:r w:rsidR="003B3D5A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E4402">
        <w:rPr>
          <w:rFonts w:ascii="Times New Roman" w:hAnsi="Times New Roman" w:cs="Times New Roman"/>
          <w:color w:val="000000" w:themeColor="text1"/>
          <w:shd w:val="clear" w:color="auto" w:fill="FFFFFF"/>
        </w:rPr>
        <w:t>П</w:t>
      </w:r>
      <w:r w:rsidR="003B3D5A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рограмма доп</w:t>
      </w:r>
      <w:r w:rsidR="003B3D5A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у</w:t>
      </w:r>
      <w:r w:rsidR="003B3D5A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щена к участию в конкурсном отборе.</w:t>
      </w:r>
    </w:p>
    <w:p w:rsidR="00BF018B" w:rsidRDefault="003B3D5A" w:rsidP="00BF018B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 </w:t>
      </w:r>
      <w:r w:rsidR="004E440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рамках подготовки </w:t>
      </w:r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студенческого актива </w:t>
      </w:r>
      <w:r w:rsidR="004E4402">
        <w:rPr>
          <w:rFonts w:ascii="Times New Roman" w:hAnsi="Times New Roman" w:cs="Times New Roman"/>
          <w:color w:val="000000" w:themeColor="text1"/>
          <w:shd w:val="clear" w:color="auto" w:fill="FFFFFF"/>
        </w:rPr>
        <w:t>б</w:t>
      </w:r>
      <w:r w:rsidR="0039476B">
        <w:rPr>
          <w:rFonts w:ascii="Times New Roman" w:hAnsi="Times New Roman" w:cs="Times New Roman"/>
          <w:color w:val="000000" w:themeColor="text1"/>
          <w:shd w:val="clear" w:color="auto" w:fill="FFFFFF"/>
        </w:rPr>
        <w:t>ыли проведены в</w:t>
      </w:r>
      <w:r w:rsidR="00D801D3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ыездные Школы актива </w:t>
      </w:r>
      <w:r w:rsidR="0039476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 </w:t>
      </w:r>
      <w:r w:rsidR="0039476B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Школа подг</w:t>
      </w:r>
      <w:r w:rsidR="0039476B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о</w:t>
      </w:r>
      <w:r w:rsidR="0039476B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товки волонтеров</w:t>
      </w:r>
      <w:r w:rsidR="0039476B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39476B"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885E38" w:rsidRPr="003F6CCA" w:rsidRDefault="00885E38" w:rsidP="00BF018B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В спортивных соревнованиях общероссийского, областного и городского уровней студенты БГПУ п</w:t>
      </w:r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о</w:t>
      </w:r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казывали высокий уровень мастерства и завоевывали призовые места по различным видам спо</w:t>
      </w:r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р</w:t>
      </w:r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та.</w:t>
      </w:r>
    </w:p>
    <w:p w:rsidR="00D801D3" w:rsidRPr="003F6CCA" w:rsidRDefault="00D801D3" w:rsidP="004E4402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Особо активными, при организации </w:t>
      </w:r>
      <w:proofErr w:type="spellStart"/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внеучебной</w:t>
      </w:r>
      <w:proofErr w:type="spellEnd"/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работы со студентами, в 2015-2016 году были факул</w:t>
      </w:r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ь</w:t>
      </w:r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теты иностранных языков, педагогики и методики начального образования, историко-филологический и и</w:t>
      </w:r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н</w:t>
      </w:r>
      <w:r w:rsidRPr="003F6CCA">
        <w:rPr>
          <w:rFonts w:ascii="Times New Roman" w:hAnsi="Times New Roman" w:cs="Times New Roman"/>
          <w:color w:val="000000" w:themeColor="text1"/>
          <w:shd w:val="clear" w:color="auto" w:fill="FFFFFF"/>
        </w:rPr>
        <w:t>дустриально-педагогический.</w:t>
      </w:r>
    </w:p>
    <w:p w:rsidR="00001A38" w:rsidRPr="003F6CCA" w:rsidRDefault="00001A38" w:rsidP="004E4402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Таким образом</w:t>
      </w:r>
      <w:r w:rsidR="00D801D3" w:rsidRPr="003F6CCA">
        <w:rPr>
          <w:rFonts w:ascii="Times New Roman" w:hAnsi="Times New Roman" w:cs="Times New Roman"/>
        </w:rPr>
        <w:t xml:space="preserve">, </w:t>
      </w:r>
      <w:r w:rsidRPr="003F6CCA">
        <w:rPr>
          <w:rFonts w:ascii="Times New Roman" w:hAnsi="Times New Roman" w:cs="Times New Roman"/>
        </w:rPr>
        <w:t xml:space="preserve"> по различным направлениям деятельности в воспитательную работу в вузе вовл</w:t>
      </w:r>
      <w:r w:rsidRPr="003F6CCA">
        <w:rPr>
          <w:rFonts w:ascii="Times New Roman" w:hAnsi="Times New Roman" w:cs="Times New Roman"/>
        </w:rPr>
        <w:t>е</w:t>
      </w:r>
      <w:r w:rsidRPr="003F6CCA">
        <w:rPr>
          <w:rFonts w:ascii="Times New Roman" w:hAnsi="Times New Roman" w:cs="Times New Roman"/>
        </w:rPr>
        <w:t>чено более тысячи студентов</w:t>
      </w:r>
      <w:proofErr w:type="gramStart"/>
      <w:r w:rsidRPr="003F6CCA">
        <w:rPr>
          <w:rFonts w:ascii="Times New Roman" w:hAnsi="Times New Roman" w:cs="Times New Roman"/>
        </w:rPr>
        <w:t>.</w:t>
      </w:r>
      <w:proofErr w:type="gramEnd"/>
      <w:r w:rsidRPr="003F6CCA">
        <w:rPr>
          <w:rFonts w:ascii="Times New Roman" w:hAnsi="Times New Roman" w:cs="Times New Roman"/>
        </w:rPr>
        <w:t xml:space="preserve"> Больш</w:t>
      </w:r>
      <w:r w:rsidR="005E139D" w:rsidRPr="003F6CCA">
        <w:rPr>
          <w:rFonts w:ascii="Times New Roman" w:hAnsi="Times New Roman" w:cs="Times New Roman"/>
        </w:rPr>
        <w:t>о</w:t>
      </w:r>
      <w:r w:rsidRPr="003F6CCA">
        <w:rPr>
          <w:rFonts w:ascii="Times New Roman" w:hAnsi="Times New Roman" w:cs="Times New Roman"/>
        </w:rPr>
        <w:t xml:space="preserve">й процент наблюдается в волонтерской деятельности – более </w:t>
      </w:r>
      <w:r w:rsidR="005E139D" w:rsidRPr="003F6CCA">
        <w:rPr>
          <w:rFonts w:ascii="Times New Roman" w:hAnsi="Times New Roman" w:cs="Times New Roman"/>
        </w:rPr>
        <w:t>3</w:t>
      </w:r>
      <w:r w:rsidRPr="003F6CCA">
        <w:rPr>
          <w:rFonts w:ascii="Times New Roman" w:hAnsi="Times New Roman" w:cs="Times New Roman"/>
        </w:rPr>
        <w:t>0, гражда</w:t>
      </w:r>
      <w:r w:rsidRPr="003F6CCA">
        <w:rPr>
          <w:rFonts w:ascii="Times New Roman" w:hAnsi="Times New Roman" w:cs="Times New Roman"/>
        </w:rPr>
        <w:t>н</w:t>
      </w:r>
      <w:r w:rsidRPr="003F6CCA">
        <w:rPr>
          <w:rFonts w:ascii="Times New Roman" w:hAnsi="Times New Roman" w:cs="Times New Roman"/>
        </w:rPr>
        <w:t xml:space="preserve">ско-патриотическая работа – </w:t>
      </w:r>
      <w:r w:rsidR="005E139D" w:rsidRPr="003F6CCA">
        <w:rPr>
          <w:rFonts w:ascii="Times New Roman" w:hAnsi="Times New Roman" w:cs="Times New Roman"/>
        </w:rPr>
        <w:t>2</w:t>
      </w:r>
      <w:r w:rsidRPr="003F6CCA">
        <w:rPr>
          <w:rFonts w:ascii="Times New Roman" w:hAnsi="Times New Roman" w:cs="Times New Roman"/>
        </w:rPr>
        <w:t>0, движ</w:t>
      </w:r>
      <w:r w:rsidR="00D801D3" w:rsidRPr="003F6CCA">
        <w:rPr>
          <w:rFonts w:ascii="Times New Roman" w:hAnsi="Times New Roman" w:cs="Times New Roman"/>
        </w:rPr>
        <w:t>ение студенческих отрядов – 15</w:t>
      </w:r>
      <w:r w:rsidRPr="003F6CCA">
        <w:rPr>
          <w:rFonts w:ascii="Times New Roman" w:hAnsi="Times New Roman" w:cs="Times New Roman"/>
        </w:rPr>
        <w:t xml:space="preserve">. В качестве партнеров и </w:t>
      </w:r>
      <w:proofErr w:type="spellStart"/>
      <w:r w:rsidRPr="003F6CCA">
        <w:rPr>
          <w:rFonts w:ascii="Times New Roman" w:hAnsi="Times New Roman" w:cs="Times New Roman"/>
        </w:rPr>
        <w:t>соорганизат</w:t>
      </w:r>
      <w:r w:rsidRPr="003F6CCA">
        <w:rPr>
          <w:rFonts w:ascii="Times New Roman" w:hAnsi="Times New Roman" w:cs="Times New Roman"/>
        </w:rPr>
        <w:t>о</w:t>
      </w:r>
      <w:r w:rsidRPr="003F6CCA">
        <w:rPr>
          <w:rFonts w:ascii="Times New Roman" w:hAnsi="Times New Roman" w:cs="Times New Roman"/>
        </w:rPr>
        <w:t>ров</w:t>
      </w:r>
      <w:proofErr w:type="spellEnd"/>
      <w:r w:rsidRPr="003F6CCA">
        <w:rPr>
          <w:rFonts w:ascii="Times New Roman" w:hAnsi="Times New Roman" w:cs="Times New Roman"/>
        </w:rPr>
        <w:t xml:space="preserve"> выступают 15 учреждений и сторонних организаций. В рамках студенческих инициатив реализуется б</w:t>
      </w:r>
      <w:r w:rsidRPr="003F6CCA">
        <w:rPr>
          <w:rFonts w:ascii="Times New Roman" w:hAnsi="Times New Roman" w:cs="Times New Roman"/>
        </w:rPr>
        <w:t>о</w:t>
      </w:r>
      <w:r w:rsidRPr="003F6CCA">
        <w:rPr>
          <w:rFonts w:ascii="Times New Roman" w:hAnsi="Times New Roman" w:cs="Times New Roman"/>
        </w:rPr>
        <w:t xml:space="preserve">лее 20 проектов и акций. </w:t>
      </w:r>
    </w:p>
    <w:p w:rsidR="003D0F65" w:rsidRPr="003F6CCA" w:rsidRDefault="00001A38" w:rsidP="004E4402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Анализ воспитательной работы позволяет сделать вывод о дальнейшем повышени</w:t>
      </w:r>
      <w:r w:rsidR="005E139D" w:rsidRPr="003F6CCA">
        <w:rPr>
          <w:rFonts w:ascii="Times New Roman" w:hAnsi="Times New Roman" w:cs="Times New Roman"/>
        </w:rPr>
        <w:t>и</w:t>
      </w:r>
      <w:r w:rsidRPr="003F6CCA">
        <w:rPr>
          <w:rFonts w:ascii="Times New Roman" w:hAnsi="Times New Roman" w:cs="Times New Roman"/>
        </w:rPr>
        <w:t xml:space="preserve"> ее эффекти</w:t>
      </w:r>
      <w:r w:rsidRPr="003F6CCA">
        <w:rPr>
          <w:rFonts w:ascii="Times New Roman" w:hAnsi="Times New Roman" w:cs="Times New Roman"/>
        </w:rPr>
        <w:t>в</w:t>
      </w:r>
      <w:r w:rsidRPr="003F6CCA">
        <w:rPr>
          <w:rFonts w:ascii="Times New Roman" w:hAnsi="Times New Roman" w:cs="Times New Roman"/>
        </w:rPr>
        <w:t>ности, консолидации усилий всех подразделений по развитию университетского студенческого сообщества, корп</w:t>
      </w:r>
      <w:r w:rsidRPr="003F6CCA">
        <w:rPr>
          <w:rFonts w:ascii="Times New Roman" w:hAnsi="Times New Roman" w:cs="Times New Roman"/>
        </w:rPr>
        <w:t>о</w:t>
      </w:r>
      <w:r w:rsidRPr="003F6CCA">
        <w:rPr>
          <w:rFonts w:ascii="Times New Roman" w:hAnsi="Times New Roman" w:cs="Times New Roman"/>
        </w:rPr>
        <w:t>ративной культуры студентов, формировани</w:t>
      </w:r>
      <w:r w:rsidR="005E139D" w:rsidRPr="003F6CCA">
        <w:rPr>
          <w:rFonts w:ascii="Times New Roman" w:hAnsi="Times New Roman" w:cs="Times New Roman"/>
        </w:rPr>
        <w:t>ю</w:t>
      </w:r>
      <w:r w:rsidRPr="003F6CCA">
        <w:rPr>
          <w:rFonts w:ascii="Times New Roman" w:hAnsi="Times New Roman" w:cs="Times New Roman"/>
        </w:rPr>
        <w:t xml:space="preserve"> их профессиональных и гражданских качеств</w:t>
      </w:r>
      <w:r w:rsidR="00BF018B">
        <w:rPr>
          <w:rFonts w:ascii="Times New Roman" w:hAnsi="Times New Roman" w:cs="Times New Roman"/>
        </w:rPr>
        <w:t>.</w:t>
      </w:r>
    </w:p>
    <w:p w:rsidR="003D0F65" w:rsidRPr="0039476B" w:rsidRDefault="00545496" w:rsidP="004E4402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bCs/>
          <w:iCs/>
        </w:rPr>
      </w:pPr>
      <w:r w:rsidRPr="003F6CCA">
        <w:rPr>
          <w:rFonts w:ascii="Times New Roman" w:hAnsi="Times New Roman" w:cs="Times New Roman"/>
        </w:rPr>
        <w:t>Хотелось бы</w:t>
      </w:r>
      <w:r w:rsidR="00E72706" w:rsidRPr="003F6CCA">
        <w:rPr>
          <w:rFonts w:ascii="Times New Roman" w:hAnsi="Times New Roman" w:cs="Times New Roman"/>
        </w:rPr>
        <w:t xml:space="preserve"> отметить, что необходимо проведение </w:t>
      </w:r>
      <w:r w:rsidR="00E72706" w:rsidRPr="003F6CCA">
        <w:rPr>
          <w:rFonts w:ascii="Times New Roman" w:hAnsi="Times New Roman" w:cs="Times New Roman"/>
          <w:bCs/>
          <w:iCs/>
        </w:rPr>
        <w:t>системного мониторинга общественного мнения студентов по вопросам удовлетворённости условиями и качеством обучения, состоянием воспит</w:t>
      </w:r>
      <w:r w:rsidR="00E72706" w:rsidRPr="003F6CCA">
        <w:rPr>
          <w:rFonts w:ascii="Times New Roman" w:hAnsi="Times New Roman" w:cs="Times New Roman"/>
          <w:bCs/>
          <w:iCs/>
        </w:rPr>
        <w:t>а</w:t>
      </w:r>
      <w:r w:rsidR="00E72706" w:rsidRPr="003F6CCA">
        <w:rPr>
          <w:rFonts w:ascii="Times New Roman" w:hAnsi="Times New Roman" w:cs="Times New Roman"/>
          <w:bCs/>
          <w:iCs/>
        </w:rPr>
        <w:t>тельной работы в вузе, условиями проживания в студенческих общежитиях, организацией досуга и о</w:t>
      </w:r>
      <w:r w:rsidR="00E72706" w:rsidRPr="003F6CCA">
        <w:rPr>
          <w:rFonts w:ascii="Times New Roman" w:hAnsi="Times New Roman" w:cs="Times New Roman"/>
          <w:bCs/>
          <w:iCs/>
        </w:rPr>
        <w:t>т</w:t>
      </w:r>
      <w:r w:rsidR="00E72706" w:rsidRPr="003F6CCA">
        <w:rPr>
          <w:rFonts w:ascii="Times New Roman" w:hAnsi="Times New Roman" w:cs="Times New Roman"/>
          <w:bCs/>
          <w:iCs/>
        </w:rPr>
        <w:t>дыха и т.п.</w:t>
      </w:r>
    </w:p>
    <w:p w:rsidR="00E72706" w:rsidRPr="004E4402" w:rsidRDefault="003D0F65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  <w:b/>
        </w:rPr>
      </w:pPr>
      <w:r w:rsidRPr="004E4402">
        <w:rPr>
          <w:rFonts w:ascii="Times New Roman" w:hAnsi="Times New Roman" w:cs="Times New Roman"/>
          <w:b/>
        </w:rPr>
        <w:t>Ученый Совет постановляет</w:t>
      </w:r>
    </w:p>
    <w:p w:rsidR="00001A38" w:rsidRPr="003F6CCA" w:rsidRDefault="003D0F65" w:rsidP="004E4402">
      <w:pPr>
        <w:pStyle w:val="a3"/>
        <w:numPr>
          <w:ilvl w:val="0"/>
          <w:numId w:val="2"/>
        </w:numPr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Признать организацию </w:t>
      </w:r>
      <w:proofErr w:type="spellStart"/>
      <w:r w:rsidRPr="003F6CCA">
        <w:rPr>
          <w:rFonts w:ascii="Times New Roman" w:hAnsi="Times New Roman" w:cs="Times New Roman"/>
        </w:rPr>
        <w:t>внеучебной</w:t>
      </w:r>
      <w:proofErr w:type="spellEnd"/>
      <w:r w:rsidRPr="003F6CCA">
        <w:rPr>
          <w:rFonts w:ascii="Times New Roman" w:hAnsi="Times New Roman" w:cs="Times New Roman"/>
        </w:rPr>
        <w:t xml:space="preserve"> работы в 2015-2016 учебном году удовлетворительной.</w:t>
      </w:r>
    </w:p>
    <w:p w:rsidR="003D0F65" w:rsidRPr="003F6CCA" w:rsidRDefault="003D0F65" w:rsidP="00BF018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371" w:firstLine="0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Продолжить работу по подготовке документов к участию в конкурсах на получение грантов и субс</w:t>
      </w:r>
      <w:r w:rsidRPr="003F6CCA">
        <w:rPr>
          <w:rFonts w:ascii="Times New Roman" w:hAnsi="Times New Roman" w:cs="Times New Roman"/>
        </w:rPr>
        <w:t>и</w:t>
      </w:r>
      <w:r w:rsidRPr="003F6CCA">
        <w:rPr>
          <w:rFonts w:ascii="Times New Roman" w:hAnsi="Times New Roman" w:cs="Times New Roman"/>
        </w:rPr>
        <w:t>дий Министерства образования и науки РФ, Федерального агентства по делам молодежи, региональных операт</w:t>
      </w:r>
      <w:r w:rsidRPr="003F6CCA">
        <w:rPr>
          <w:rFonts w:ascii="Times New Roman" w:hAnsi="Times New Roman" w:cs="Times New Roman"/>
        </w:rPr>
        <w:t>о</w:t>
      </w:r>
      <w:r w:rsidRPr="003F6CCA">
        <w:rPr>
          <w:rFonts w:ascii="Times New Roman" w:hAnsi="Times New Roman" w:cs="Times New Roman"/>
        </w:rPr>
        <w:t>ров.</w:t>
      </w:r>
    </w:p>
    <w:p w:rsidR="003D0F65" w:rsidRPr="003F6CCA" w:rsidRDefault="003D0F65" w:rsidP="004E4402">
      <w:pPr>
        <w:pStyle w:val="a3"/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Срок: </w:t>
      </w:r>
      <w:r w:rsidR="00AC1317" w:rsidRPr="003F6CCA">
        <w:rPr>
          <w:rFonts w:ascii="Times New Roman" w:hAnsi="Times New Roman" w:cs="Times New Roman"/>
        </w:rPr>
        <w:t>в течение года</w:t>
      </w:r>
    </w:p>
    <w:p w:rsidR="003D0F65" w:rsidRPr="003F6CCA" w:rsidRDefault="003D0F65" w:rsidP="004E4402">
      <w:pPr>
        <w:pStyle w:val="a3"/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Отв.: проректор по </w:t>
      </w:r>
      <w:r w:rsidR="004E4402">
        <w:rPr>
          <w:rFonts w:ascii="Times New Roman" w:hAnsi="Times New Roman" w:cs="Times New Roman"/>
        </w:rPr>
        <w:t>ДПО</w:t>
      </w:r>
      <w:r w:rsidRPr="003F6CCA">
        <w:rPr>
          <w:rFonts w:ascii="Times New Roman" w:hAnsi="Times New Roman" w:cs="Times New Roman"/>
        </w:rPr>
        <w:t xml:space="preserve">, Совет по </w:t>
      </w:r>
      <w:r w:rsidR="004E4402">
        <w:rPr>
          <w:rFonts w:ascii="Times New Roman" w:hAnsi="Times New Roman" w:cs="Times New Roman"/>
        </w:rPr>
        <w:t>ВР</w:t>
      </w:r>
      <w:r w:rsidRPr="003F6CCA">
        <w:rPr>
          <w:rFonts w:ascii="Times New Roman" w:hAnsi="Times New Roman" w:cs="Times New Roman"/>
        </w:rPr>
        <w:t xml:space="preserve">, начальник </w:t>
      </w:r>
      <w:r w:rsidR="004E4402">
        <w:rPr>
          <w:rFonts w:ascii="Times New Roman" w:hAnsi="Times New Roman" w:cs="Times New Roman"/>
        </w:rPr>
        <w:t>ОВР</w:t>
      </w:r>
      <w:r w:rsidRPr="003F6CCA">
        <w:rPr>
          <w:rFonts w:ascii="Times New Roman" w:hAnsi="Times New Roman" w:cs="Times New Roman"/>
        </w:rPr>
        <w:t>, деканы ф</w:t>
      </w:r>
      <w:r w:rsidRPr="003F6CCA">
        <w:rPr>
          <w:rFonts w:ascii="Times New Roman" w:hAnsi="Times New Roman" w:cs="Times New Roman"/>
        </w:rPr>
        <w:t>а</w:t>
      </w:r>
      <w:r w:rsidRPr="003F6CCA">
        <w:rPr>
          <w:rFonts w:ascii="Times New Roman" w:hAnsi="Times New Roman" w:cs="Times New Roman"/>
        </w:rPr>
        <w:t>культетов.</w:t>
      </w:r>
    </w:p>
    <w:p w:rsidR="003D0F65" w:rsidRPr="003F6CCA" w:rsidRDefault="00AC1317" w:rsidP="004E4402">
      <w:pPr>
        <w:pStyle w:val="a3"/>
        <w:numPr>
          <w:ilvl w:val="0"/>
          <w:numId w:val="2"/>
        </w:numPr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Актуализировать</w:t>
      </w:r>
      <w:r w:rsidR="003D0F65" w:rsidRPr="003F6CCA">
        <w:rPr>
          <w:rFonts w:ascii="Times New Roman" w:hAnsi="Times New Roman" w:cs="Times New Roman"/>
        </w:rPr>
        <w:t xml:space="preserve"> рабочи</w:t>
      </w:r>
      <w:r w:rsidRPr="003F6CCA">
        <w:rPr>
          <w:rFonts w:ascii="Times New Roman" w:hAnsi="Times New Roman" w:cs="Times New Roman"/>
        </w:rPr>
        <w:t>е</w:t>
      </w:r>
      <w:r w:rsidR="003D0F65" w:rsidRPr="003F6CCA">
        <w:rPr>
          <w:rFonts w:ascii="Times New Roman" w:hAnsi="Times New Roman" w:cs="Times New Roman"/>
        </w:rPr>
        <w:t xml:space="preserve"> учебны</w:t>
      </w:r>
      <w:r w:rsidRPr="003F6CCA">
        <w:rPr>
          <w:rFonts w:ascii="Times New Roman" w:hAnsi="Times New Roman" w:cs="Times New Roman"/>
        </w:rPr>
        <w:t>е</w:t>
      </w:r>
      <w:r w:rsidR="003D0F65" w:rsidRPr="003F6CCA">
        <w:rPr>
          <w:rFonts w:ascii="Times New Roman" w:hAnsi="Times New Roman" w:cs="Times New Roman"/>
        </w:rPr>
        <w:t xml:space="preserve"> программ</w:t>
      </w:r>
      <w:r w:rsidRPr="003F6CCA">
        <w:rPr>
          <w:rFonts w:ascii="Times New Roman" w:hAnsi="Times New Roman" w:cs="Times New Roman"/>
        </w:rPr>
        <w:t>ы</w:t>
      </w:r>
      <w:r w:rsidR="003D0F65" w:rsidRPr="003F6CCA">
        <w:rPr>
          <w:rFonts w:ascii="Times New Roman" w:hAnsi="Times New Roman" w:cs="Times New Roman"/>
        </w:rPr>
        <w:t xml:space="preserve"> </w:t>
      </w:r>
      <w:r w:rsidR="004E4402">
        <w:rPr>
          <w:rFonts w:ascii="Times New Roman" w:hAnsi="Times New Roman" w:cs="Times New Roman"/>
        </w:rPr>
        <w:t>О</w:t>
      </w:r>
      <w:r w:rsidR="003D0F65" w:rsidRPr="003F6CCA">
        <w:rPr>
          <w:rFonts w:ascii="Times New Roman" w:hAnsi="Times New Roman" w:cs="Times New Roman"/>
        </w:rPr>
        <w:t>тделения дополнительных педагогических профе</w:t>
      </w:r>
      <w:r w:rsidR="003D0F65" w:rsidRPr="003F6CCA">
        <w:rPr>
          <w:rFonts w:ascii="Times New Roman" w:hAnsi="Times New Roman" w:cs="Times New Roman"/>
        </w:rPr>
        <w:t>с</w:t>
      </w:r>
      <w:r w:rsidR="003D0F65" w:rsidRPr="003F6CCA">
        <w:rPr>
          <w:rFonts w:ascii="Times New Roman" w:hAnsi="Times New Roman" w:cs="Times New Roman"/>
        </w:rPr>
        <w:t>сий</w:t>
      </w:r>
      <w:r w:rsidR="00BF018B">
        <w:rPr>
          <w:rFonts w:ascii="Times New Roman" w:hAnsi="Times New Roman" w:cs="Times New Roman"/>
        </w:rPr>
        <w:t>.</w:t>
      </w:r>
    </w:p>
    <w:p w:rsidR="003D0F65" w:rsidRPr="003F6CCA" w:rsidRDefault="003D0F65" w:rsidP="004E4402">
      <w:pPr>
        <w:pStyle w:val="a3"/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Срок: ноябрь</w:t>
      </w:r>
      <w:r w:rsidR="00AC1317" w:rsidRPr="003F6CCA">
        <w:rPr>
          <w:rFonts w:ascii="Times New Roman" w:hAnsi="Times New Roman" w:cs="Times New Roman"/>
        </w:rPr>
        <w:t xml:space="preserve"> </w:t>
      </w:r>
      <w:r w:rsidRPr="003F6CCA">
        <w:rPr>
          <w:rFonts w:ascii="Times New Roman" w:hAnsi="Times New Roman" w:cs="Times New Roman"/>
        </w:rPr>
        <w:t xml:space="preserve"> 2016 года</w:t>
      </w:r>
      <w:r w:rsidR="00AC1317" w:rsidRPr="003F6CCA">
        <w:rPr>
          <w:rFonts w:ascii="Times New Roman" w:hAnsi="Times New Roman" w:cs="Times New Roman"/>
        </w:rPr>
        <w:t xml:space="preserve"> – февраль 2017 года.</w:t>
      </w:r>
    </w:p>
    <w:p w:rsidR="003D0F65" w:rsidRPr="003F6CCA" w:rsidRDefault="003D0F65" w:rsidP="004E4402">
      <w:pPr>
        <w:pStyle w:val="a3"/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Отв.: проректор по </w:t>
      </w:r>
      <w:r w:rsidR="004E4402">
        <w:rPr>
          <w:rFonts w:ascii="Times New Roman" w:hAnsi="Times New Roman" w:cs="Times New Roman"/>
        </w:rPr>
        <w:t>ДПО</w:t>
      </w:r>
      <w:r w:rsidRPr="003F6CCA">
        <w:rPr>
          <w:rFonts w:ascii="Times New Roman" w:hAnsi="Times New Roman" w:cs="Times New Roman"/>
        </w:rPr>
        <w:t xml:space="preserve">, начальник </w:t>
      </w:r>
      <w:r w:rsidR="004E4402">
        <w:rPr>
          <w:rFonts w:ascii="Times New Roman" w:hAnsi="Times New Roman" w:cs="Times New Roman"/>
        </w:rPr>
        <w:t>ОВР</w:t>
      </w:r>
      <w:r w:rsidRPr="003F6CCA">
        <w:rPr>
          <w:rFonts w:ascii="Times New Roman" w:hAnsi="Times New Roman" w:cs="Times New Roman"/>
        </w:rPr>
        <w:t xml:space="preserve">, руководители </w:t>
      </w:r>
      <w:r w:rsidR="004E4402">
        <w:rPr>
          <w:rFonts w:ascii="Times New Roman" w:hAnsi="Times New Roman" w:cs="Times New Roman"/>
        </w:rPr>
        <w:t>ОДПП</w:t>
      </w:r>
      <w:r w:rsidR="00BF018B">
        <w:rPr>
          <w:rFonts w:ascii="Times New Roman" w:hAnsi="Times New Roman" w:cs="Times New Roman"/>
        </w:rPr>
        <w:t>.</w:t>
      </w:r>
    </w:p>
    <w:p w:rsidR="003D0F65" w:rsidRPr="003F6CCA" w:rsidRDefault="003D0F65" w:rsidP="004E44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Активизировать культурно-досуговую деятельность в общежитиях</w:t>
      </w:r>
      <w:r w:rsidR="00AC1317" w:rsidRPr="003F6CCA">
        <w:rPr>
          <w:rFonts w:ascii="Times New Roman" w:hAnsi="Times New Roman" w:cs="Times New Roman"/>
        </w:rPr>
        <w:t xml:space="preserve"> </w:t>
      </w:r>
      <w:r w:rsidRPr="003F6CCA">
        <w:rPr>
          <w:rFonts w:ascii="Times New Roman" w:hAnsi="Times New Roman" w:cs="Times New Roman"/>
        </w:rPr>
        <w:t>университета</w:t>
      </w:r>
      <w:r w:rsidR="00AC1317" w:rsidRPr="003F6CCA">
        <w:rPr>
          <w:rFonts w:ascii="Times New Roman" w:hAnsi="Times New Roman" w:cs="Times New Roman"/>
        </w:rPr>
        <w:t>.</w:t>
      </w:r>
    </w:p>
    <w:p w:rsidR="003D0F65" w:rsidRPr="003F6CCA" w:rsidRDefault="003D0F65" w:rsidP="004E4402">
      <w:pPr>
        <w:pStyle w:val="a3"/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Срок: в течение года</w:t>
      </w:r>
      <w:r w:rsidR="00BF018B">
        <w:rPr>
          <w:rFonts w:ascii="Times New Roman" w:hAnsi="Times New Roman" w:cs="Times New Roman"/>
        </w:rPr>
        <w:t>.</w:t>
      </w:r>
    </w:p>
    <w:p w:rsidR="00E72706" w:rsidRPr="003F6CCA" w:rsidRDefault="003D0F65" w:rsidP="004E4402">
      <w:pPr>
        <w:pStyle w:val="a3"/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Отв.: </w:t>
      </w:r>
      <w:r w:rsidR="00535BC5" w:rsidRPr="003F6CCA">
        <w:rPr>
          <w:rFonts w:ascii="Times New Roman" w:hAnsi="Times New Roman" w:cs="Times New Roman"/>
        </w:rPr>
        <w:t>деканы/зам.</w:t>
      </w:r>
      <w:r w:rsidR="00AC1317" w:rsidRPr="003F6CCA">
        <w:rPr>
          <w:rFonts w:ascii="Times New Roman" w:hAnsi="Times New Roman" w:cs="Times New Roman"/>
        </w:rPr>
        <w:t xml:space="preserve"> </w:t>
      </w:r>
      <w:r w:rsidR="00535BC5" w:rsidRPr="003F6CCA">
        <w:rPr>
          <w:rFonts w:ascii="Times New Roman" w:hAnsi="Times New Roman" w:cs="Times New Roman"/>
        </w:rPr>
        <w:t>декан</w:t>
      </w:r>
      <w:r w:rsidR="00AC1317" w:rsidRPr="003F6CCA">
        <w:rPr>
          <w:rFonts w:ascii="Times New Roman" w:hAnsi="Times New Roman" w:cs="Times New Roman"/>
        </w:rPr>
        <w:t>ов</w:t>
      </w:r>
      <w:r w:rsidR="00535BC5" w:rsidRPr="003F6CCA">
        <w:rPr>
          <w:rFonts w:ascii="Times New Roman" w:hAnsi="Times New Roman" w:cs="Times New Roman"/>
        </w:rPr>
        <w:t xml:space="preserve"> факультетов</w:t>
      </w:r>
      <w:r w:rsidRPr="003F6CCA">
        <w:rPr>
          <w:rFonts w:ascii="Times New Roman" w:hAnsi="Times New Roman" w:cs="Times New Roman"/>
        </w:rPr>
        <w:t xml:space="preserve">, </w:t>
      </w:r>
      <w:r w:rsidR="00535BC5" w:rsidRPr="003F6CCA">
        <w:rPr>
          <w:rFonts w:ascii="Times New Roman" w:hAnsi="Times New Roman" w:cs="Times New Roman"/>
        </w:rPr>
        <w:t>Студенческие совет</w:t>
      </w:r>
      <w:r w:rsidR="00AC1317" w:rsidRPr="003F6CCA">
        <w:rPr>
          <w:rFonts w:ascii="Times New Roman" w:hAnsi="Times New Roman" w:cs="Times New Roman"/>
        </w:rPr>
        <w:t>ы</w:t>
      </w:r>
      <w:r w:rsidR="00535BC5" w:rsidRPr="003F6CCA">
        <w:rPr>
          <w:rFonts w:ascii="Times New Roman" w:hAnsi="Times New Roman" w:cs="Times New Roman"/>
        </w:rPr>
        <w:t xml:space="preserve"> общежитий.</w:t>
      </w:r>
    </w:p>
    <w:p w:rsidR="00E72706" w:rsidRPr="003F6CCA" w:rsidRDefault="00E72706" w:rsidP="004E4402">
      <w:pPr>
        <w:pStyle w:val="a3"/>
        <w:numPr>
          <w:ilvl w:val="0"/>
          <w:numId w:val="2"/>
        </w:numPr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lastRenderedPageBreak/>
        <w:t>Продолжить работу по повышению квалификации специалистов, курирующих воспитательную деятел</w:t>
      </w:r>
      <w:r w:rsidRPr="003F6CCA">
        <w:rPr>
          <w:rFonts w:ascii="Times New Roman" w:hAnsi="Times New Roman" w:cs="Times New Roman"/>
        </w:rPr>
        <w:t>ь</w:t>
      </w:r>
      <w:r w:rsidRPr="003F6CCA">
        <w:rPr>
          <w:rFonts w:ascii="Times New Roman" w:hAnsi="Times New Roman" w:cs="Times New Roman"/>
        </w:rPr>
        <w:t>ность.</w:t>
      </w:r>
    </w:p>
    <w:p w:rsidR="00E72706" w:rsidRPr="003F6CCA" w:rsidRDefault="00E72706" w:rsidP="004E4402">
      <w:pPr>
        <w:pStyle w:val="a3"/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Срок: в течение года</w:t>
      </w:r>
      <w:r w:rsidR="00BF018B">
        <w:rPr>
          <w:rFonts w:ascii="Times New Roman" w:hAnsi="Times New Roman" w:cs="Times New Roman"/>
        </w:rPr>
        <w:t>.</w:t>
      </w:r>
    </w:p>
    <w:p w:rsidR="00E72706" w:rsidRPr="003F6CCA" w:rsidRDefault="00E72706" w:rsidP="004E4402">
      <w:pPr>
        <w:pStyle w:val="a3"/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Отв.: </w:t>
      </w:r>
      <w:r w:rsidR="003C6752" w:rsidRPr="003F6CCA">
        <w:rPr>
          <w:rFonts w:ascii="Times New Roman" w:hAnsi="Times New Roman" w:cs="Times New Roman"/>
        </w:rPr>
        <w:t xml:space="preserve">проректор по </w:t>
      </w:r>
      <w:r w:rsidR="004E4402">
        <w:rPr>
          <w:rFonts w:ascii="Times New Roman" w:hAnsi="Times New Roman" w:cs="Times New Roman"/>
        </w:rPr>
        <w:t>ДПО</w:t>
      </w:r>
      <w:r w:rsidR="003C6752" w:rsidRPr="003F6CCA">
        <w:rPr>
          <w:rFonts w:ascii="Times New Roman" w:hAnsi="Times New Roman" w:cs="Times New Roman"/>
        </w:rPr>
        <w:t xml:space="preserve">, Совет по </w:t>
      </w:r>
      <w:r w:rsidR="004E4402">
        <w:rPr>
          <w:rFonts w:ascii="Times New Roman" w:hAnsi="Times New Roman" w:cs="Times New Roman"/>
        </w:rPr>
        <w:t>ВР</w:t>
      </w:r>
      <w:r w:rsidR="003C6752" w:rsidRPr="003F6CCA">
        <w:rPr>
          <w:rFonts w:ascii="Times New Roman" w:hAnsi="Times New Roman" w:cs="Times New Roman"/>
        </w:rPr>
        <w:t xml:space="preserve">, начальник </w:t>
      </w:r>
      <w:r w:rsidR="004E4402">
        <w:rPr>
          <w:rFonts w:ascii="Times New Roman" w:hAnsi="Times New Roman" w:cs="Times New Roman"/>
        </w:rPr>
        <w:t>ОВР</w:t>
      </w:r>
      <w:r w:rsidRPr="003F6CCA">
        <w:rPr>
          <w:rFonts w:ascii="Times New Roman" w:hAnsi="Times New Roman" w:cs="Times New Roman"/>
        </w:rPr>
        <w:t>.</w:t>
      </w:r>
    </w:p>
    <w:p w:rsidR="00E72706" w:rsidRPr="003F6CCA" w:rsidRDefault="00545496" w:rsidP="004E4402">
      <w:pPr>
        <w:pStyle w:val="a3"/>
        <w:numPr>
          <w:ilvl w:val="0"/>
          <w:numId w:val="2"/>
        </w:numPr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Провести мониторинг  воспитательной деятельности на факультетах и в университете.</w:t>
      </w:r>
    </w:p>
    <w:p w:rsidR="00545496" w:rsidRPr="003F6CCA" w:rsidRDefault="00545496" w:rsidP="004E4402">
      <w:pPr>
        <w:pStyle w:val="a3"/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Срок: в течение года</w:t>
      </w:r>
      <w:r w:rsidR="00BF018B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4E4402" w:rsidRDefault="00545496" w:rsidP="004E4402">
      <w:pPr>
        <w:pStyle w:val="a3"/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Отв.: проректор по </w:t>
      </w:r>
      <w:r w:rsidR="004E4402">
        <w:rPr>
          <w:rFonts w:ascii="Times New Roman" w:hAnsi="Times New Roman" w:cs="Times New Roman"/>
        </w:rPr>
        <w:t>ДПО</w:t>
      </w:r>
      <w:r w:rsidRPr="003F6CCA">
        <w:rPr>
          <w:rFonts w:ascii="Times New Roman" w:hAnsi="Times New Roman" w:cs="Times New Roman"/>
        </w:rPr>
        <w:t xml:space="preserve">, Совет по </w:t>
      </w:r>
      <w:r w:rsidR="004E4402">
        <w:rPr>
          <w:rFonts w:ascii="Times New Roman" w:hAnsi="Times New Roman" w:cs="Times New Roman"/>
        </w:rPr>
        <w:t>ВР</w:t>
      </w:r>
      <w:r w:rsidRPr="003F6CCA">
        <w:rPr>
          <w:rFonts w:ascii="Times New Roman" w:hAnsi="Times New Roman" w:cs="Times New Roman"/>
        </w:rPr>
        <w:t xml:space="preserve">, начальник </w:t>
      </w:r>
      <w:r w:rsidR="004E4402">
        <w:rPr>
          <w:rFonts w:ascii="Times New Roman" w:hAnsi="Times New Roman" w:cs="Times New Roman"/>
        </w:rPr>
        <w:t>ОВР</w:t>
      </w:r>
      <w:r w:rsidRPr="003F6CCA">
        <w:rPr>
          <w:rFonts w:ascii="Times New Roman" w:hAnsi="Times New Roman" w:cs="Times New Roman"/>
        </w:rPr>
        <w:t xml:space="preserve">, деканы/ зам. деканов по воспитательной работе, </w:t>
      </w:r>
    </w:p>
    <w:p w:rsidR="00001A38" w:rsidRPr="003F6CCA" w:rsidRDefault="00545496" w:rsidP="004E4402">
      <w:pPr>
        <w:pStyle w:val="a3"/>
        <w:spacing w:after="0" w:line="240" w:lineRule="auto"/>
        <w:ind w:left="284" w:right="-371" w:hanging="284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социальный п</w:t>
      </w:r>
      <w:r w:rsidRPr="003F6CCA">
        <w:rPr>
          <w:rFonts w:ascii="Times New Roman" w:hAnsi="Times New Roman" w:cs="Times New Roman"/>
        </w:rPr>
        <w:t>е</w:t>
      </w:r>
      <w:r w:rsidRPr="003F6CCA">
        <w:rPr>
          <w:rFonts w:ascii="Times New Roman" w:hAnsi="Times New Roman" w:cs="Times New Roman"/>
        </w:rPr>
        <w:t>дагог.</w:t>
      </w:r>
    </w:p>
    <w:p w:rsidR="002E4A9C" w:rsidRPr="003F6CCA" w:rsidRDefault="002E4A9C" w:rsidP="004E4402">
      <w:pPr>
        <w:spacing w:after="0" w:line="240" w:lineRule="auto"/>
        <w:ind w:right="-371"/>
        <w:jc w:val="both"/>
        <w:rPr>
          <w:rFonts w:ascii="Times New Roman" w:hAnsi="Times New Roman" w:cs="Times New Roman"/>
        </w:rPr>
      </w:pPr>
    </w:p>
    <w:sectPr w:rsidR="002E4A9C" w:rsidRPr="003F6CCA" w:rsidSect="004E4402">
      <w:pgSz w:w="11906" w:h="16838"/>
      <w:pgMar w:top="426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173"/>
    <w:multiLevelType w:val="hybridMultilevel"/>
    <w:tmpl w:val="21FE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6D07"/>
    <w:multiLevelType w:val="hybridMultilevel"/>
    <w:tmpl w:val="E74E3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13"/>
    <w:rsid w:val="00001A38"/>
    <w:rsid w:val="000B3DD0"/>
    <w:rsid w:val="00283D2D"/>
    <w:rsid w:val="002E4A9C"/>
    <w:rsid w:val="002F7B7A"/>
    <w:rsid w:val="0039476B"/>
    <w:rsid w:val="003B3D5A"/>
    <w:rsid w:val="003C6752"/>
    <w:rsid w:val="003D0F65"/>
    <w:rsid w:val="003F6CCA"/>
    <w:rsid w:val="00442613"/>
    <w:rsid w:val="004E4402"/>
    <w:rsid w:val="00535BC5"/>
    <w:rsid w:val="00545496"/>
    <w:rsid w:val="005E05FD"/>
    <w:rsid w:val="005E139D"/>
    <w:rsid w:val="00776104"/>
    <w:rsid w:val="00885E38"/>
    <w:rsid w:val="00943433"/>
    <w:rsid w:val="00991B9E"/>
    <w:rsid w:val="00AC1317"/>
    <w:rsid w:val="00BF018B"/>
    <w:rsid w:val="00D801D3"/>
    <w:rsid w:val="00E72706"/>
    <w:rsid w:val="00EB55CB"/>
    <w:rsid w:val="00F3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6104"/>
  </w:style>
  <w:style w:type="paragraph" w:styleId="a3">
    <w:name w:val="List Paragraph"/>
    <w:basedOn w:val="a"/>
    <w:uiPriority w:val="34"/>
    <w:qFormat/>
    <w:rsid w:val="003D0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6104"/>
  </w:style>
  <w:style w:type="paragraph" w:styleId="a3">
    <w:name w:val="List Paragraph"/>
    <w:basedOn w:val="a"/>
    <w:uiPriority w:val="34"/>
    <w:qFormat/>
    <w:rsid w:val="003D0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</dc:creator>
  <cp:lastModifiedBy>mobil</cp:lastModifiedBy>
  <cp:revision>4</cp:revision>
  <cp:lastPrinted>2016-11-28T05:25:00Z</cp:lastPrinted>
  <dcterms:created xsi:type="dcterms:W3CDTF">2016-11-28T07:36:00Z</dcterms:created>
  <dcterms:modified xsi:type="dcterms:W3CDTF">2016-11-28T07:57:00Z</dcterms:modified>
</cp:coreProperties>
</file>