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135" w:rsidRPr="00AC6881" w:rsidRDefault="00712E18" w:rsidP="00AC6881">
      <w:pPr>
        <w:jc w:val="right"/>
        <w:rPr>
          <w:rFonts w:ascii="Times New Roman" w:hAnsi="Times New Roman" w:cs="Times New Roman"/>
        </w:rPr>
      </w:pPr>
      <w:r w:rsidRPr="002E6341">
        <w:rPr>
          <w:rFonts w:ascii="Times New Roman" w:hAnsi="Times New Roman" w:cs="Times New Roman"/>
        </w:rPr>
        <w:t>РЕШЕНИЕ</w:t>
      </w:r>
      <w:r w:rsidR="00AC6881" w:rsidRPr="00E453B4">
        <w:rPr>
          <w:rFonts w:ascii="Times New Roman" w:hAnsi="Times New Roman" w:cs="Times New Roman"/>
        </w:rPr>
        <w:tab/>
      </w:r>
      <w:r w:rsidR="00AC6881">
        <w:rPr>
          <w:rFonts w:ascii="Times New Roman" w:hAnsi="Times New Roman" w:cs="Times New Roman"/>
        </w:rPr>
        <w:tab/>
      </w:r>
      <w:r w:rsidR="00AC6881">
        <w:rPr>
          <w:rFonts w:ascii="Times New Roman" w:hAnsi="Times New Roman" w:cs="Times New Roman"/>
        </w:rPr>
        <w:tab/>
      </w:r>
      <w:r w:rsidR="00AC6881" w:rsidRPr="00E453B4">
        <w:rPr>
          <w:rFonts w:ascii="Times New Roman" w:hAnsi="Times New Roman" w:cs="Times New Roman"/>
        </w:rPr>
        <w:tab/>
      </w:r>
      <w:r w:rsidR="00AC6881" w:rsidRPr="00E453B4">
        <w:rPr>
          <w:rFonts w:ascii="Times New Roman" w:hAnsi="Times New Roman" w:cs="Times New Roman"/>
        </w:rPr>
        <w:tab/>
      </w:r>
      <w:r w:rsidR="00AC6881" w:rsidRPr="00E453B4">
        <w:rPr>
          <w:rFonts w:ascii="Times New Roman" w:hAnsi="Times New Roman" w:cs="Times New Roman"/>
        </w:rPr>
        <w:tab/>
      </w:r>
      <w:r w:rsidR="00AC6881">
        <w:rPr>
          <w:rFonts w:ascii="Times New Roman" w:hAnsi="Times New Roman" w:cs="Times New Roman"/>
        </w:rPr>
        <w:t>Проект</w:t>
      </w:r>
    </w:p>
    <w:p w:rsidR="00712E18" w:rsidRPr="002E6341" w:rsidRDefault="00712E18" w:rsidP="00712E18">
      <w:pPr>
        <w:jc w:val="center"/>
        <w:rPr>
          <w:rFonts w:ascii="Times New Roman" w:hAnsi="Times New Roman" w:cs="Times New Roman"/>
        </w:rPr>
      </w:pPr>
      <w:r w:rsidRPr="002E6341">
        <w:rPr>
          <w:rFonts w:ascii="Times New Roman" w:hAnsi="Times New Roman" w:cs="Times New Roman"/>
        </w:rPr>
        <w:t>Ученого совета Благовещенского государственного педагогического университета</w:t>
      </w:r>
    </w:p>
    <w:p w:rsidR="00712E18" w:rsidRPr="002E6341" w:rsidRDefault="002F101F" w:rsidP="00712E1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A41A85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</w:t>
      </w:r>
      <w:r w:rsidR="00712E18" w:rsidRPr="002E6341">
        <w:rPr>
          <w:rFonts w:ascii="Times New Roman" w:hAnsi="Times New Roman" w:cs="Times New Roman"/>
        </w:rPr>
        <w:t>.201</w:t>
      </w:r>
      <w:r w:rsidR="005F3767">
        <w:rPr>
          <w:rFonts w:ascii="Times New Roman" w:hAnsi="Times New Roman" w:cs="Times New Roman"/>
        </w:rPr>
        <w:t>7</w:t>
      </w:r>
      <w:r w:rsidR="00712E18" w:rsidRPr="002E6341">
        <w:rPr>
          <w:rFonts w:ascii="Times New Roman" w:hAnsi="Times New Roman" w:cs="Times New Roman"/>
        </w:rPr>
        <w:t xml:space="preserve"> г.</w:t>
      </w:r>
    </w:p>
    <w:p w:rsidR="00712E18" w:rsidRPr="002E6341" w:rsidRDefault="00712E18" w:rsidP="00712E18">
      <w:pPr>
        <w:jc w:val="center"/>
        <w:rPr>
          <w:rFonts w:ascii="Times New Roman" w:hAnsi="Times New Roman" w:cs="Times New Roman"/>
        </w:rPr>
      </w:pPr>
      <w:r w:rsidRPr="002E6341">
        <w:rPr>
          <w:rFonts w:ascii="Times New Roman" w:hAnsi="Times New Roman" w:cs="Times New Roman"/>
        </w:rPr>
        <w:t>Итоги финансово-хозяйственной деятельности университета в 201</w:t>
      </w:r>
      <w:r w:rsidR="002F101F">
        <w:rPr>
          <w:rFonts w:ascii="Times New Roman" w:hAnsi="Times New Roman" w:cs="Times New Roman"/>
        </w:rPr>
        <w:t>7</w:t>
      </w:r>
      <w:r w:rsidRPr="002E6341">
        <w:rPr>
          <w:rFonts w:ascii="Times New Roman" w:hAnsi="Times New Roman" w:cs="Times New Roman"/>
        </w:rPr>
        <w:t xml:space="preserve"> г.</w:t>
      </w:r>
    </w:p>
    <w:p w:rsidR="00712E18" w:rsidRPr="007453D2" w:rsidRDefault="002F101F" w:rsidP="006634C6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Заслушав и обсудив сообщение</w:t>
      </w:r>
      <w:r w:rsidR="00A41A85">
        <w:rPr>
          <w:rFonts w:ascii="Times New Roman" w:hAnsi="Times New Roman" w:cs="Times New Roman"/>
        </w:rPr>
        <w:t xml:space="preserve"> ректора </w:t>
      </w:r>
      <w:proofErr w:type="spellStart"/>
      <w:r w:rsidR="00A41A85">
        <w:rPr>
          <w:rFonts w:ascii="Times New Roman" w:hAnsi="Times New Roman" w:cs="Times New Roman"/>
        </w:rPr>
        <w:t>Щёкиной</w:t>
      </w:r>
      <w:proofErr w:type="spellEnd"/>
      <w:r w:rsidR="00A41A85">
        <w:rPr>
          <w:rFonts w:ascii="Times New Roman" w:hAnsi="Times New Roman" w:cs="Times New Roman"/>
        </w:rPr>
        <w:t xml:space="preserve"> В.В.</w:t>
      </w:r>
      <w:r w:rsidR="00712E18" w:rsidRPr="002E6341">
        <w:rPr>
          <w:rFonts w:ascii="Times New Roman" w:hAnsi="Times New Roman" w:cs="Times New Roman"/>
        </w:rPr>
        <w:t>, совет отмечает, что в 201</w:t>
      </w:r>
      <w:r>
        <w:rPr>
          <w:rFonts w:ascii="Times New Roman" w:hAnsi="Times New Roman" w:cs="Times New Roman"/>
        </w:rPr>
        <w:t>7</w:t>
      </w:r>
      <w:r w:rsidR="00712E18" w:rsidRPr="002E6341">
        <w:rPr>
          <w:rFonts w:ascii="Times New Roman" w:hAnsi="Times New Roman" w:cs="Times New Roman"/>
        </w:rPr>
        <w:t xml:space="preserve"> г. доходная часть университета формировалась из средств</w:t>
      </w:r>
      <w:r w:rsidR="003F0B72" w:rsidRPr="002E6341">
        <w:rPr>
          <w:rFonts w:ascii="Times New Roman" w:hAnsi="Times New Roman" w:cs="Times New Roman"/>
        </w:rPr>
        <w:t>,</w:t>
      </w:r>
      <w:r w:rsidR="00712E18" w:rsidRPr="002E6341">
        <w:rPr>
          <w:rFonts w:ascii="Times New Roman" w:hAnsi="Times New Roman" w:cs="Times New Roman"/>
        </w:rPr>
        <w:t xml:space="preserve"> получаемых в форме субсидий на </w:t>
      </w:r>
      <w:r w:rsidR="00712E18" w:rsidRPr="007453D2">
        <w:rPr>
          <w:rFonts w:ascii="Times New Roman" w:hAnsi="Times New Roman" w:cs="Times New Roman"/>
        </w:rPr>
        <w:t>выполнение государственного задания и на иные цели</w:t>
      </w:r>
      <w:r w:rsidR="00A41A85" w:rsidRPr="007453D2">
        <w:rPr>
          <w:rFonts w:ascii="Times New Roman" w:hAnsi="Times New Roman" w:cs="Times New Roman"/>
        </w:rPr>
        <w:t xml:space="preserve">, в том числе </w:t>
      </w:r>
      <w:r w:rsidR="007453D2" w:rsidRPr="007453D2">
        <w:rPr>
          <w:rFonts w:ascii="Times New Roman" w:hAnsi="Times New Roman" w:cs="Times New Roman"/>
        </w:rPr>
        <w:t xml:space="preserve">20 </w:t>
      </w:r>
      <w:proofErr w:type="spellStart"/>
      <w:r w:rsidR="007453D2" w:rsidRPr="007453D2">
        <w:rPr>
          <w:rFonts w:ascii="Times New Roman" w:hAnsi="Times New Roman" w:cs="Times New Roman"/>
        </w:rPr>
        <w:t>млн.руб</w:t>
      </w:r>
      <w:proofErr w:type="spellEnd"/>
      <w:r w:rsidR="007453D2" w:rsidRPr="007453D2">
        <w:rPr>
          <w:rFonts w:ascii="Times New Roman" w:hAnsi="Times New Roman" w:cs="Times New Roman"/>
        </w:rPr>
        <w:t>., выделенных на капитальный ремонт общежития №2</w:t>
      </w:r>
      <w:r w:rsidR="00712E18" w:rsidRPr="007453D2">
        <w:rPr>
          <w:rFonts w:ascii="Times New Roman" w:hAnsi="Times New Roman" w:cs="Times New Roman"/>
        </w:rPr>
        <w:t>,</w:t>
      </w:r>
      <w:r w:rsidR="00A41A85" w:rsidRPr="007453D2">
        <w:rPr>
          <w:rFonts w:ascii="Times New Roman" w:hAnsi="Times New Roman" w:cs="Times New Roman"/>
        </w:rPr>
        <w:t xml:space="preserve"> а также из средств </w:t>
      </w:r>
      <w:r w:rsidR="006634C6" w:rsidRPr="007453D2">
        <w:rPr>
          <w:rFonts w:ascii="Times New Roman" w:hAnsi="Times New Roman" w:cs="Times New Roman"/>
        </w:rPr>
        <w:t>приносящей доход деятельности.</w:t>
      </w:r>
      <w:r w:rsidR="0066010D">
        <w:rPr>
          <w:rFonts w:ascii="Times New Roman" w:hAnsi="Times New Roman" w:cs="Times New Roman"/>
        </w:rPr>
        <w:t xml:space="preserve"> В</w:t>
      </w:r>
      <w:r w:rsidR="00712E18" w:rsidRPr="002E6341">
        <w:rPr>
          <w:rFonts w:ascii="Times New Roman" w:hAnsi="Times New Roman" w:cs="Times New Roman"/>
        </w:rPr>
        <w:t>ажнейшей задачей являлось обеспечение бюджетного и внебюджетного набора студентов, сохранение контингента, оптимизация учебного процесса с целью недопущения роста малочисленных академических групп, расширение спектра услуг предоставляемых на платной основе, рациональное планир</w:t>
      </w:r>
      <w:r w:rsidR="00E453B4">
        <w:rPr>
          <w:rFonts w:ascii="Times New Roman" w:hAnsi="Times New Roman" w:cs="Times New Roman"/>
        </w:rPr>
        <w:t>ование расходной части бюджета ВУЗ</w:t>
      </w:r>
      <w:r w:rsidR="00712E18" w:rsidRPr="002E6341">
        <w:rPr>
          <w:rFonts w:ascii="Times New Roman" w:hAnsi="Times New Roman" w:cs="Times New Roman"/>
        </w:rPr>
        <w:t xml:space="preserve">а, активизация деятельности профессорско-преподавательского состава по привлечению дополнительных средств на проведение научных исследований, издательскую деятельность, повышение квалификации и </w:t>
      </w:r>
      <w:r w:rsidR="00712E18" w:rsidRPr="007453D2">
        <w:rPr>
          <w:rFonts w:ascii="Times New Roman" w:hAnsi="Times New Roman" w:cs="Times New Roman"/>
        </w:rPr>
        <w:t>другие нужды.</w:t>
      </w:r>
    </w:p>
    <w:p w:rsidR="006634C6" w:rsidRPr="002E6341" w:rsidRDefault="00712E18" w:rsidP="006634C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453D2">
        <w:rPr>
          <w:rFonts w:ascii="Times New Roman" w:hAnsi="Times New Roman" w:cs="Times New Roman"/>
        </w:rPr>
        <w:t>В 201</w:t>
      </w:r>
      <w:r w:rsidR="002F101F" w:rsidRPr="007453D2">
        <w:rPr>
          <w:rFonts w:ascii="Times New Roman" w:hAnsi="Times New Roman" w:cs="Times New Roman"/>
        </w:rPr>
        <w:t>7</w:t>
      </w:r>
      <w:r w:rsidRPr="007453D2">
        <w:rPr>
          <w:rFonts w:ascii="Times New Roman" w:hAnsi="Times New Roman" w:cs="Times New Roman"/>
        </w:rPr>
        <w:t xml:space="preserve"> г. объем </w:t>
      </w:r>
      <w:r w:rsidR="006634C6" w:rsidRPr="007453D2">
        <w:rPr>
          <w:rFonts w:ascii="Times New Roman" w:hAnsi="Times New Roman" w:cs="Times New Roman"/>
        </w:rPr>
        <w:t>субсидий</w:t>
      </w:r>
      <w:r w:rsidRPr="007453D2">
        <w:rPr>
          <w:rFonts w:ascii="Times New Roman" w:hAnsi="Times New Roman" w:cs="Times New Roman"/>
        </w:rPr>
        <w:t xml:space="preserve"> составил </w:t>
      </w:r>
      <w:r w:rsidR="007453D2" w:rsidRPr="007453D2">
        <w:rPr>
          <w:rFonts w:ascii="Times New Roman" w:hAnsi="Times New Roman" w:cs="Times New Roman"/>
        </w:rPr>
        <w:t>343</w:t>
      </w:r>
      <w:r w:rsidR="0066010D">
        <w:rPr>
          <w:rFonts w:ascii="Times New Roman" w:hAnsi="Times New Roman" w:cs="Times New Roman"/>
        </w:rPr>
        <w:t xml:space="preserve"> </w:t>
      </w:r>
      <w:r w:rsidR="007453D2" w:rsidRPr="007453D2">
        <w:rPr>
          <w:rFonts w:ascii="Times New Roman" w:hAnsi="Times New Roman" w:cs="Times New Roman"/>
        </w:rPr>
        <w:t>799</w:t>
      </w:r>
      <w:r w:rsidR="00E453B4" w:rsidRPr="007453D2">
        <w:rPr>
          <w:rFonts w:ascii="Times New Roman" w:hAnsi="Times New Roman" w:cs="Times New Roman"/>
        </w:rPr>
        <w:t>,</w:t>
      </w:r>
      <w:r w:rsidR="007453D2" w:rsidRPr="007453D2">
        <w:rPr>
          <w:rFonts w:ascii="Times New Roman" w:hAnsi="Times New Roman" w:cs="Times New Roman"/>
        </w:rPr>
        <w:t>5</w:t>
      </w:r>
      <w:r w:rsidR="0066010D">
        <w:rPr>
          <w:rFonts w:ascii="Times New Roman" w:hAnsi="Times New Roman" w:cs="Times New Roman"/>
        </w:rPr>
        <w:t xml:space="preserve"> </w:t>
      </w:r>
      <w:r w:rsidRPr="007453D2">
        <w:rPr>
          <w:rFonts w:ascii="Times New Roman" w:hAnsi="Times New Roman" w:cs="Times New Roman"/>
        </w:rPr>
        <w:t xml:space="preserve">тыс. руб., </w:t>
      </w:r>
      <w:r w:rsidR="006634C6" w:rsidRPr="007453D2">
        <w:rPr>
          <w:rFonts w:ascii="Times New Roman" w:hAnsi="Times New Roman" w:cs="Times New Roman"/>
        </w:rPr>
        <w:t>средств от приносящей доход деятельности</w:t>
      </w:r>
      <w:r w:rsidRPr="007453D2">
        <w:rPr>
          <w:rFonts w:ascii="Times New Roman" w:hAnsi="Times New Roman" w:cs="Times New Roman"/>
        </w:rPr>
        <w:t xml:space="preserve"> – </w:t>
      </w:r>
      <w:r w:rsidR="00E453B4" w:rsidRPr="007453D2">
        <w:rPr>
          <w:rFonts w:ascii="Times New Roman" w:hAnsi="Times New Roman" w:cs="Times New Roman"/>
        </w:rPr>
        <w:t>1</w:t>
      </w:r>
      <w:r w:rsidR="007B2D2E" w:rsidRPr="007453D2">
        <w:rPr>
          <w:rFonts w:ascii="Times New Roman" w:hAnsi="Times New Roman" w:cs="Times New Roman"/>
        </w:rPr>
        <w:t>3</w:t>
      </w:r>
      <w:r w:rsidR="007453D2" w:rsidRPr="007453D2">
        <w:rPr>
          <w:rFonts w:ascii="Times New Roman" w:hAnsi="Times New Roman" w:cs="Times New Roman"/>
        </w:rPr>
        <w:t>4</w:t>
      </w:r>
      <w:r w:rsidR="00E453B4" w:rsidRPr="007453D2">
        <w:rPr>
          <w:rFonts w:ascii="Times New Roman" w:hAnsi="Times New Roman" w:cs="Times New Roman"/>
        </w:rPr>
        <w:t> </w:t>
      </w:r>
      <w:r w:rsidR="007453D2" w:rsidRPr="007453D2">
        <w:rPr>
          <w:rFonts w:ascii="Times New Roman" w:hAnsi="Times New Roman" w:cs="Times New Roman"/>
        </w:rPr>
        <w:t>396</w:t>
      </w:r>
      <w:r w:rsidR="00E453B4" w:rsidRPr="007453D2">
        <w:rPr>
          <w:rFonts w:ascii="Times New Roman" w:hAnsi="Times New Roman" w:cs="Times New Roman"/>
        </w:rPr>
        <w:t>,</w:t>
      </w:r>
      <w:r w:rsidR="007453D2" w:rsidRPr="007453D2">
        <w:rPr>
          <w:rFonts w:ascii="Times New Roman" w:hAnsi="Times New Roman" w:cs="Times New Roman"/>
        </w:rPr>
        <w:t>2</w:t>
      </w:r>
      <w:r w:rsidRPr="007453D2">
        <w:rPr>
          <w:rFonts w:ascii="Times New Roman" w:hAnsi="Times New Roman" w:cs="Times New Roman"/>
        </w:rPr>
        <w:t xml:space="preserve"> тыс. руб.</w:t>
      </w:r>
      <w:r w:rsidR="0066010D">
        <w:rPr>
          <w:rFonts w:ascii="Times New Roman" w:hAnsi="Times New Roman" w:cs="Times New Roman"/>
        </w:rPr>
        <w:t xml:space="preserve"> (37,6%)</w:t>
      </w:r>
      <w:r w:rsidRPr="002E6341">
        <w:rPr>
          <w:rFonts w:ascii="Times New Roman" w:hAnsi="Times New Roman" w:cs="Times New Roman"/>
        </w:rPr>
        <w:t xml:space="preserve"> </w:t>
      </w:r>
    </w:p>
    <w:p w:rsidR="007B2D2E" w:rsidRDefault="006634C6" w:rsidP="006634C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E6341">
        <w:rPr>
          <w:rFonts w:ascii="Times New Roman" w:hAnsi="Times New Roman" w:cs="Times New Roman"/>
        </w:rPr>
        <w:t xml:space="preserve">Расходы </w:t>
      </w:r>
      <w:r w:rsidR="00712E18" w:rsidRPr="002E6341">
        <w:rPr>
          <w:rFonts w:ascii="Times New Roman" w:hAnsi="Times New Roman" w:cs="Times New Roman"/>
        </w:rPr>
        <w:t>консолидированного бюджета распределились следующим образом</w:t>
      </w:r>
      <w:r w:rsidRPr="002E6341">
        <w:rPr>
          <w:rFonts w:ascii="Times New Roman" w:hAnsi="Times New Roman" w:cs="Times New Roman"/>
        </w:rPr>
        <w:t>: з</w:t>
      </w:r>
      <w:r w:rsidR="00712E18" w:rsidRPr="002E6341">
        <w:rPr>
          <w:rFonts w:ascii="Times New Roman" w:hAnsi="Times New Roman" w:cs="Times New Roman"/>
        </w:rPr>
        <w:t xml:space="preserve">аработная плата с начислениями – </w:t>
      </w:r>
      <w:r w:rsidR="007453D2">
        <w:rPr>
          <w:rFonts w:ascii="Times New Roman" w:hAnsi="Times New Roman" w:cs="Times New Roman"/>
        </w:rPr>
        <w:t>248 549,</w:t>
      </w:r>
      <w:r w:rsidR="000979B8">
        <w:rPr>
          <w:rFonts w:ascii="Times New Roman" w:hAnsi="Times New Roman" w:cs="Times New Roman"/>
        </w:rPr>
        <w:t>18</w:t>
      </w:r>
      <w:bookmarkStart w:id="0" w:name="_GoBack"/>
      <w:bookmarkEnd w:id="0"/>
      <w:r w:rsidR="007453D2">
        <w:rPr>
          <w:rFonts w:ascii="Times New Roman" w:hAnsi="Times New Roman" w:cs="Times New Roman"/>
        </w:rPr>
        <w:t xml:space="preserve"> тыс. </w:t>
      </w:r>
      <w:proofErr w:type="gramStart"/>
      <w:r w:rsidR="007453D2">
        <w:rPr>
          <w:rFonts w:ascii="Times New Roman" w:hAnsi="Times New Roman" w:cs="Times New Roman"/>
        </w:rPr>
        <w:t xml:space="preserve">рублей; </w:t>
      </w:r>
      <w:r w:rsidR="003F0B72" w:rsidRPr="002E6341">
        <w:rPr>
          <w:rFonts w:ascii="Times New Roman" w:hAnsi="Times New Roman" w:cs="Times New Roman"/>
        </w:rPr>
        <w:t xml:space="preserve"> выплата</w:t>
      </w:r>
      <w:proofErr w:type="gramEnd"/>
      <w:r w:rsidR="003F0B72" w:rsidRPr="002E6341">
        <w:rPr>
          <w:rFonts w:ascii="Times New Roman" w:hAnsi="Times New Roman" w:cs="Times New Roman"/>
        </w:rPr>
        <w:t xml:space="preserve"> стипендии и пособий студентам и аспирантам – </w:t>
      </w:r>
      <w:r w:rsidR="00E453B4">
        <w:rPr>
          <w:rFonts w:ascii="Times New Roman" w:hAnsi="Times New Roman" w:cs="Times New Roman"/>
        </w:rPr>
        <w:t>10</w:t>
      </w:r>
      <w:r w:rsidR="007453D2">
        <w:rPr>
          <w:rFonts w:ascii="Times New Roman" w:hAnsi="Times New Roman" w:cs="Times New Roman"/>
        </w:rPr>
        <w:t>0</w:t>
      </w:r>
      <w:r w:rsidR="00E453B4">
        <w:rPr>
          <w:rFonts w:ascii="Times New Roman" w:hAnsi="Times New Roman" w:cs="Times New Roman"/>
        </w:rPr>
        <w:t> </w:t>
      </w:r>
      <w:r w:rsidR="007B2D2E">
        <w:rPr>
          <w:rFonts w:ascii="Times New Roman" w:hAnsi="Times New Roman" w:cs="Times New Roman"/>
        </w:rPr>
        <w:t>9</w:t>
      </w:r>
      <w:r w:rsidR="007453D2">
        <w:rPr>
          <w:rFonts w:ascii="Times New Roman" w:hAnsi="Times New Roman" w:cs="Times New Roman"/>
        </w:rPr>
        <w:t>77</w:t>
      </w:r>
      <w:r w:rsidR="00E453B4">
        <w:rPr>
          <w:rFonts w:ascii="Times New Roman" w:hAnsi="Times New Roman" w:cs="Times New Roman"/>
        </w:rPr>
        <w:t xml:space="preserve">,2 </w:t>
      </w:r>
      <w:r w:rsidR="007B2D2E">
        <w:rPr>
          <w:rFonts w:ascii="Times New Roman" w:hAnsi="Times New Roman" w:cs="Times New Roman"/>
        </w:rPr>
        <w:t>тыс. руб. (бюджет)</w:t>
      </w:r>
      <w:r w:rsidR="003F0B72" w:rsidRPr="002E6341">
        <w:rPr>
          <w:rFonts w:ascii="Times New Roman" w:hAnsi="Times New Roman" w:cs="Times New Roman"/>
        </w:rPr>
        <w:t xml:space="preserve">; оплата коммунальных услуг – </w:t>
      </w:r>
      <w:r w:rsidR="007453D2">
        <w:rPr>
          <w:rFonts w:ascii="Times New Roman" w:hAnsi="Times New Roman" w:cs="Times New Roman"/>
        </w:rPr>
        <w:t>27</w:t>
      </w:r>
      <w:r w:rsidR="0066010D">
        <w:rPr>
          <w:rFonts w:ascii="Times New Roman" w:hAnsi="Times New Roman" w:cs="Times New Roman"/>
        </w:rPr>
        <w:t xml:space="preserve"> </w:t>
      </w:r>
      <w:r w:rsidR="007453D2">
        <w:rPr>
          <w:rFonts w:ascii="Times New Roman" w:hAnsi="Times New Roman" w:cs="Times New Roman"/>
        </w:rPr>
        <w:t>346,32</w:t>
      </w:r>
      <w:r w:rsidR="003F0B72" w:rsidRPr="002E6341">
        <w:rPr>
          <w:rFonts w:ascii="Times New Roman" w:hAnsi="Times New Roman" w:cs="Times New Roman"/>
        </w:rPr>
        <w:t xml:space="preserve"> тыс. руб. </w:t>
      </w:r>
      <w:r w:rsidR="0066010D">
        <w:rPr>
          <w:rFonts w:ascii="Times New Roman" w:hAnsi="Times New Roman" w:cs="Times New Roman"/>
        </w:rPr>
        <w:t>(</w:t>
      </w:r>
      <w:r w:rsidR="007453D2">
        <w:rPr>
          <w:rFonts w:ascii="Times New Roman" w:hAnsi="Times New Roman" w:cs="Times New Roman"/>
        </w:rPr>
        <w:t xml:space="preserve">в том числе </w:t>
      </w:r>
      <w:r w:rsidR="007B2D2E">
        <w:rPr>
          <w:rFonts w:ascii="Times New Roman" w:hAnsi="Times New Roman" w:cs="Times New Roman"/>
        </w:rPr>
        <w:t>21 393,7</w:t>
      </w:r>
      <w:r w:rsidR="00D23116" w:rsidRPr="002E6341">
        <w:rPr>
          <w:rFonts w:ascii="Times New Roman" w:hAnsi="Times New Roman" w:cs="Times New Roman"/>
        </w:rPr>
        <w:t xml:space="preserve"> тыс.</w:t>
      </w:r>
      <w:r w:rsidR="003F0B72" w:rsidRPr="002E6341">
        <w:rPr>
          <w:rFonts w:ascii="Times New Roman" w:hAnsi="Times New Roman" w:cs="Times New Roman"/>
        </w:rPr>
        <w:t xml:space="preserve"> руб. (</w:t>
      </w:r>
      <w:proofErr w:type="spellStart"/>
      <w:r w:rsidR="003F0B72" w:rsidRPr="002E6341">
        <w:rPr>
          <w:rFonts w:ascii="Times New Roman" w:hAnsi="Times New Roman" w:cs="Times New Roman"/>
        </w:rPr>
        <w:t>внебюджет</w:t>
      </w:r>
      <w:proofErr w:type="spellEnd"/>
      <w:r w:rsidR="003F0B72" w:rsidRPr="002E6341">
        <w:rPr>
          <w:rFonts w:ascii="Times New Roman" w:hAnsi="Times New Roman" w:cs="Times New Roman"/>
        </w:rPr>
        <w:t xml:space="preserve">); </w:t>
      </w:r>
      <w:r w:rsidR="007B2D2E">
        <w:rPr>
          <w:rFonts w:ascii="Times New Roman" w:hAnsi="Times New Roman" w:cs="Times New Roman"/>
        </w:rPr>
        <w:t>командировочные</w:t>
      </w:r>
      <w:r w:rsidR="00EB6255" w:rsidRPr="002E6341">
        <w:rPr>
          <w:rFonts w:ascii="Times New Roman" w:hAnsi="Times New Roman" w:cs="Times New Roman"/>
        </w:rPr>
        <w:t xml:space="preserve"> расходы</w:t>
      </w:r>
      <w:r w:rsidR="007453D2">
        <w:rPr>
          <w:rFonts w:ascii="Times New Roman" w:hAnsi="Times New Roman" w:cs="Times New Roman"/>
        </w:rPr>
        <w:t xml:space="preserve"> – </w:t>
      </w:r>
      <w:r w:rsidR="007B2D2E">
        <w:rPr>
          <w:rFonts w:ascii="Times New Roman" w:hAnsi="Times New Roman" w:cs="Times New Roman"/>
        </w:rPr>
        <w:t>2 </w:t>
      </w:r>
      <w:r w:rsidR="007453D2">
        <w:rPr>
          <w:rFonts w:ascii="Times New Roman" w:hAnsi="Times New Roman" w:cs="Times New Roman"/>
        </w:rPr>
        <w:t>21</w:t>
      </w:r>
      <w:r w:rsidR="007B2D2E">
        <w:rPr>
          <w:rFonts w:ascii="Times New Roman" w:hAnsi="Times New Roman" w:cs="Times New Roman"/>
        </w:rPr>
        <w:t>8,</w:t>
      </w:r>
      <w:r w:rsidR="007453D2">
        <w:rPr>
          <w:rFonts w:ascii="Times New Roman" w:hAnsi="Times New Roman" w:cs="Times New Roman"/>
        </w:rPr>
        <w:t>15</w:t>
      </w:r>
      <w:r w:rsidR="00EB6255" w:rsidRPr="002E6341">
        <w:rPr>
          <w:rFonts w:ascii="Times New Roman" w:hAnsi="Times New Roman" w:cs="Times New Roman"/>
        </w:rPr>
        <w:t xml:space="preserve"> тыс. руб. (</w:t>
      </w:r>
      <w:proofErr w:type="spellStart"/>
      <w:r w:rsidR="00EB6255" w:rsidRPr="002E6341">
        <w:rPr>
          <w:rFonts w:ascii="Times New Roman" w:hAnsi="Times New Roman" w:cs="Times New Roman"/>
        </w:rPr>
        <w:t>внебюджет</w:t>
      </w:r>
      <w:proofErr w:type="spellEnd"/>
      <w:r w:rsidR="00EB6255" w:rsidRPr="002E6341">
        <w:rPr>
          <w:rFonts w:ascii="Times New Roman" w:hAnsi="Times New Roman" w:cs="Times New Roman"/>
        </w:rPr>
        <w:t>)</w:t>
      </w:r>
      <w:r w:rsidR="007453D2">
        <w:rPr>
          <w:rFonts w:ascii="Times New Roman" w:hAnsi="Times New Roman" w:cs="Times New Roman"/>
        </w:rPr>
        <w:t>.</w:t>
      </w:r>
      <w:r w:rsidR="003F0B72" w:rsidRPr="002E6341">
        <w:rPr>
          <w:rFonts w:ascii="Times New Roman" w:hAnsi="Times New Roman" w:cs="Times New Roman"/>
        </w:rPr>
        <w:t xml:space="preserve"> </w:t>
      </w:r>
    </w:p>
    <w:p w:rsidR="003F0B72" w:rsidRPr="002E6341" w:rsidRDefault="003F0B72" w:rsidP="006634C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E6341">
        <w:rPr>
          <w:rFonts w:ascii="Times New Roman" w:hAnsi="Times New Roman" w:cs="Times New Roman"/>
        </w:rPr>
        <w:t xml:space="preserve">Основная доля внебюджетных поступлений приходится на платные образовательные услуги – </w:t>
      </w:r>
      <w:r w:rsidR="00891474">
        <w:rPr>
          <w:rFonts w:ascii="Times New Roman" w:hAnsi="Times New Roman" w:cs="Times New Roman"/>
        </w:rPr>
        <w:t>7</w:t>
      </w:r>
      <w:r w:rsidR="00AF0726">
        <w:rPr>
          <w:rFonts w:ascii="Times New Roman" w:hAnsi="Times New Roman" w:cs="Times New Roman"/>
        </w:rPr>
        <w:t>4 709</w:t>
      </w:r>
      <w:r w:rsidR="00891474">
        <w:rPr>
          <w:rFonts w:ascii="Times New Roman" w:hAnsi="Times New Roman" w:cs="Times New Roman"/>
        </w:rPr>
        <w:t>,</w:t>
      </w:r>
      <w:r w:rsidR="00AF0726">
        <w:rPr>
          <w:rFonts w:ascii="Times New Roman" w:hAnsi="Times New Roman" w:cs="Times New Roman"/>
        </w:rPr>
        <w:t>6</w:t>
      </w:r>
      <w:r w:rsidRPr="002E6341">
        <w:rPr>
          <w:rFonts w:ascii="Times New Roman" w:hAnsi="Times New Roman" w:cs="Times New Roman"/>
        </w:rPr>
        <w:t xml:space="preserve"> </w:t>
      </w:r>
      <w:r w:rsidR="00424396">
        <w:rPr>
          <w:rFonts w:ascii="Times New Roman" w:hAnsi="Times New Roman" w:cs="Times New Roman"/>
        </w:rPr>
        <w:t xml:space="preserve">тыс. </w:t>
      </w:r>
      <w:r w:rsidRPr="002E6341">
        <w:rPr>
          <w:rFonts w:ascii="Times New Roman" w:hAnsi="Times New Roman" w:cs="Times New Roman"/>
        </w:rPr>
        <w:t>руб. (</w:t>
      </w:r>
      <w:r w:rsidR="005F3767" w:rsidRPr="005F3767">
        <w:rPr>
          <w:rFonts w:ascii="Times New Roman" w:hAnsi="Times New Roman" w:cs="Times New Roman"/>
        </w:rPr>
        <w:t>5</w:t>
      </w:r>
      <w:r w:rsidR="00AF0726">
        <w:rPr>
          <w:rFonts w:ascii="Times New Roman" w:hAnsi="Times New Roman" w:cs="Times New Roman"/>
        </w:rPr>
        <w:t>5</w:t>
      </w:r>
      <w:r w:rsidR="005F3767" w:rsidRPr="005F3767">
        <w:rPr>
          <w:rFonts w:ascii="Times New Roman" w:hAnsi="Times New Roman" w:cs="Times New Roman"/>
        </w:rPr>
        <w:t>.</w:t>
      </w:r>
      <w:r w:rsidR="00AF0726">
        <w:rPr>
          <w:rFonts w:ascii="Times New Roman" w:hAnsi="Times New Roman" w:cs="Times New Roman"/>
        </w:rPr>
        <w:t>5</w:t>
      </w:r>
      <w:r w:rsidRPr="002E6341">
        <w:rPr>
          <w:rFonts w:ascii="Times New Roman" w:hAnsi="Times New Roman" w:cs="Times New Roman"/>
        </w:rPr>
        <w:t xml:space="preserve">%): обучение российских и иностранных граждан по договорам платного обучения – </w:t>
      </w:r>
      <w:r w:rsidR="005F3767" w:rsidRPr="005F3767">
        <w:rPr>
          <w:rFonts w:ascii="Times New Roman" w:hAnsi="Times New Roman" w:cs="Times New Roman"/>
        </w:rPr>
        <w:t>4</w:t>
      </w:r>
      <w:r w:rsidR="00AF0726">
        <w:rPr>
          <w:rFonts w:ascii="Times New Roman" w:hAnsi="Times New Roman" w:cs="Times New Roman"/>
        </w:rPr>
        <w:t>2</w:t>
      </w:r>
      <w:r w:rsidR="005F3767">
        <w:rPr>
          <w:rFonts w:ascii="Times New Roman" w:hAnsi="Times New Roman" w:cs="Times New Roman"/>
          <w:lang w:val="en-US"/>
        </w:rPr>
        <w:t> </w:t>
      </w:r>
      <w:r w:rsidR="00AF0726">
        <w:rPr>
          <w:rFonts w:ascii="Times New Roman" w:hAnsi="Times New Roman" w:cs="Times New Roman"/>
        </w:rPr>
        <w:t>05</w:t>
      </w:r>
      <w:r w:rsidR="005F3767" w:rsidRPr="005F3767">
        <w:rPr>
          <w:rFonts w:ascii="Times New Roman" w:hAnsi="Times New Roman" w:cs="Times New Roman"/>
        </w:rPr>
        <w:t>5.7</w:t>
      </w:r>
      <w:r w:rsidRPr="002E6341">
        <w:rPr>
          <w:rFonts w:ascii="Times New Roman" w:hAnsi="Times New Roman" w:cs="Times New Roman"/>
        </w:rPr>
        <w:t xml:space="preserve"> </w:t>
      </w:r>
      <w:r w:rsidR="001570C9" w:rsidRPr="002E6341">
        <w:rPr>
          <w:rFonts w:ascii="Times New Roman" w:hAnsi="Times New Roman" w:cs="Times New Roman"/>
        </w:rPr>
        <w:t xml:space="preserve">тыс. </w:t>
      </w:r>
      <w:r w:rsidRPr="002E6341">
        <w:rPr>
          <w:rFonts w:ascii="Times New Roman" w:hAnsi="Times New Roman" w:cs="Times New Roman"/>
        </w:rPr>
        <w:t xml:space="preserve">руб., курсы, проводимые центром </w:t>
      </w:r>
      <w:proofErr w:type="spellStart"/>
      <w:r w:rsidRPr="002E6341">
        <w:rPr>
          <w:rFonts w:ascii="Times New Roman" w:hAnsi="Times New Roman" w:cs="Times New Roman"/>
        </w:rPr>
        <w:t>довузовского</w:t>
      </w:r>
      <w:proofErr w:type="spellEnd"/>
      <w:r w:rsidRPr="002E6341">
        <w:rPr>
          <w:rFonts w:ascii="Times New Roman" w:hAnsi="Times New Roman" w:cs="Times New Roman"/>
        </w:rPr>
        <w:t xml:space="preserve"> образования – </w:t>
      </w:r>
      <w:r w:rsidR="001570C9" w:rsidRPr="002E6341">
        <w:rPr>
          <w:rFonts w:ascii="Times New Roman" w:hAnsi="Times New Roman" w:cs="Times New Roman"/>
        </w:rPr>
        <w:t>1</w:t>
      </w:r>
      <w:r w:rsidR="00AF0726">
        <w:rPr>
          <w:rFonts w:ascii="Times New Roman" w:hAnsi="Times New Roman" w:cs="Times New Roman"/>
        </w:rPr>
        <w:t>1</w:t>
      </w:r>
      <w:r w:rsidR="00891474">
        <w:rPr>
          <w:rFonts w:ascii="Times New Roman" w:hAnsi="Times New Roman" w:cs="Times New Roman"/>
        </w:rPr>
        <w:t> </w:t>
      </w:r>
      <w:r w:rsidR="00AF0726">
        <w:rPr>
          <w:rFonts w:ascii="Times New Roman" w:hAnsi="Times New Roman" w:cs="Times New Roman"/>
        </w:rPr>
        <w:t>496</w:t>
      </w:r>
      <w:r w:rsidR="00891474">
        <w:rPr>
          <w:rFonts w:ascii="Times New Roman" w:hAnsi="Times New Roman" w:cs="Times New Roman"/>
        </w:rPr>
        <w:t>,</w:t>
      </w:r>
      <w:r w:rsidR="00AF0726">
        <w:rPr>
          <w:rFonts w:ascii="Times New Roman" w:hAnsi="Times New Roman" w:cs="Times New Roman"/>
        </w:rPr>
        <w:t>7</w:t>
      </w:r>
      <w:r w:rsidR="001570C9" w:rsidRPr="002E6341">
        <w:rPr>
          <w:rFonts w:ascii="Times New Roman" w:hAnsi="Times New Roman" w:cs="Times New Roman"/>
        </w:rPr>
        <w:t xml:space="preserve"> тыс. </w:t>
      </w:r>
      <w:r w:rsidRPr="002E6341">
        <w:rPr>
          <w:rFonts w:ascii="Times New Roman" w:hAnsi="Times New Roman" w:cs="Times New Roman"/>
        </w:rPr>
        <w:t>руб., курсы повышения квалификации</w:t>
      </w:r>
      <w:r w:rsidR="001570C9" w:rsidRPr="002E6341">
        <w:rPr>
          <w:rFonts w:ascii="Times New Roman" w:hAnsi="Times New Roman" w:cs="Times New Roman"/>
        </w:rPr>
        <w:t xml:space="preserve"> </w:t>
      </w:r>
      <w:r w:rsidRPr="002E6341">
        <w:rPr>
          <w:rFonts w:ascii="Times New Roman" w:hAnsi="Times New Roman" w:cs="Times New Roman"/>
        </w:rPr>
        <w:t xml:space="preserve">– </w:t>
      </w:r>
      <w:r w:rsidR="00AF0726">
        <w:rPr>
          <w:rFonts w:ascii="Times New Roman" w:hAnsi="Times New Roman" w:cs="Times New Roman"/>
        </w:rPr>
        <w:t>2</w:t>
      </w:r>
      <w:r w:rsidR="0066010D">
        <w:rPr>
          <w:rFonts w:ascii="Times New Roman" w:hAnsi="Times New Roman" w:cs="Times New Roman"/>
        </w:rPr>
        <w:t xml:space="preserve"> </w:t>
      </w:r>
      <w:r w:rsidR="00AF0726">
        <w:rPr>
          <w:rFonts w:ascii="Times New Roman" w:hAnsi="Times New Roman" w:cs="Times New Roman"/>
        </w:rPr>
        <w:t>092,6</w:t>
      </w:r>
      <w:r w:rsidRPr="002E6341">
        <w:rPr>
          <w:rFonts w:ascii="Times New Roman" w:hAnsi="Times New Roman" w:cs="Times New Roman"/>
        </w:rPr>
        <w:t xml:space="preserve"> </w:t>
      </w:r>
      <w:r w:rsidR="001570C9" w:rsidRPr="002E6341">
        <w:rPr>
          <w:rFonts w:ascii="Times New Roman" w:hAnsi="Times New Roman" w:cs="Times New Roman"/>
        </w:rPr>
        <w:t xml:space="preserve">тыс. </w:t>
      </w:r>
      <w:r w:rsidRPr="002E6341">
        <w:rPr>
          <w:rFonts w:ascii="Times New Roman" w:hAnsi="Times New Roman" w:cs="Times New Roman"/>
        </w:rPr>
        <w:t>руб., о</w:t>
      </w:r>
      <w:r w:rsidR="001570C9" w:rsidRPr="002E6341">
        <w:rPr>
          <w:rFonts w:ascii="Times New Roman" w:hAnsi="Times New Roman" w:cs="Times New Roman"/>
        </w:rPr>
        <w:t xml:space="preserve">бучение в Институте Конфуция – </w:t>
      </w:r>
      <w:r w:rsidR="00AF0726">
        <w:rPr>
          <w:rFonts w:ascii="Times New Roman" w:hAnsi="Times New Roman" w:cs="Times New Roman"/>
        </w:rPr>
        <w:t>3</w:t>
      </w:r>
      <w:r w:rsidR="0066010D">
        <w:rPr>
          <w:rFonts w:ascii="Times New Roman" w:hAnsi="Times New Roman" w:cs="Times New Roman"/>
        </w:rPr>
        <w:t xml:space="preserve"> </w:t>
      </w:r>
      <w:r w:rsidR="00AF0726">
        <w:rPr>
          <w:rFonts w:ascii="Times New Roman" w:hAnsi="Times New Roman" w:cs="Times New Roman"/>
        </w:rPr>
        <w:t>854,5</w:t>
      </w:r>
      <w:r w:rsidR="001570C9" w:rsidRPr="002E6341">
        <w:rPr>
          <w:rFonts w:ascii="Times New Roman" w:hAnsi="Times New Roman" w:cs="Times New Roman"/>
        </w:rPr>
        <w:t xml:space="preserve"> тыс. руб., обучение в лицее – </w:t>
      </w:r>
      <w:r w:rsidR="00AF0726">
        <w:rPr>
          <w:rFonts w:ascii="Times New Roman" w:hAnsi="Times New Roman" w:cs="Times New Roman"/>
        </w:rPr>
        <w:t>10</w:t>
      </w:r>
      <w:r w:rsidR="0066010D">
        <w:rPr>
          <w:rFonts w:ascii="Times New Roman" w:hAnsi="Times New Roman" w:cs="Times New Roman"/>
        </w:rPr>
        <w:t xml:space="preserve"> </w:t>
      </w:r>
      <w:r w:rsidR="00AF0726">
        <w:rPr>
          <w:rFonts w:ascii="Times New Roman" w:hAnsi="Times New Roman" w:cs="Times New Roman"/>
        </w:rPr>
        <w:t>986,8</w:t>
      </w:r>
      <w:r w:rsidR="001570C9" w:rsidRPr="002E6341">
        <w:rPr>
          <w:rFonts w:ascii="Times New Roman" w:hAnsi="Times New Roman" w:cs="Times New Roman"/>
        </w:rPr>
        <w:t xml:space="preserve"> тыс. руб.</w:t>
      </w:r>
    </w:p>
    <w:p w:rsidR="003F0B72" w:rsidRPr="002E6341" w:rsidRDefault="001570C9" w:rsidP="006634C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E6341">
        <w:rPr>
          <w:rFonts w:ascii="Times New Roman" w:hAnsi="Times New Roman" w:cs="Times New Roman"/>
        </w:rPr>
        <w:t xml:space="preserve">Расходование средств производилось строго в соответствии с утвержденным </w:t>
      </w:r>
      <w:r w:rsidR="003F0B72" w:rsidRPr="002E6341">
        <w:rPr>
          <w:rFonts w:ascii="Times New Roman" w:hAnsi="Times New Roman" w:cs="Times New Roman"/>
        </w:rPr>
        <w:t>План</w:t>
      </w:r>
      <w:r w:rsidRPr="002E6341">
        <w:rPr>
          <w:rFonts w:ascii="Times New Roman" w:hAnsi="Times New Roman" w:cs="Times New Roman"/>
        </w:rPr>
        <w:t>ом</w:t>
      </w:r>
      <w:r w:rsidR="003F0B72" w:rsidRPr="002E6341">
        <w:rPr>
          <w:rFonts w:ascii="Times New Roman" w:hAnsi="Times New Roman" w:cs="Times New Roman"/>
        </w:rPr>
        <w:t xml:space="preserve"> финансово-хозяйственной деятельности БГПУ на 201</w:t>
      </w:r>
      <w:r w:rsidR="002F101F">
        <w:rPr>
          <w:rFonts w:ascii="Times New Roman" w:hAnsi="Times New Roman" w:cs="Times New Roman"/>
        </w:rPr>
        <w:t>7</w:t>
      </w:r>
      <w:r w:rsidR="003F0B72" w:rsidRPr="002E6341">
        <w:rPr>
          <w:rFonts w:ascii="Times New Roman" w:hAnsi="Times New Roman" w:cs="Times New Roman"/>
        </w:rPr>
        <w:t xml:space="preserve"> г. </w:t>
      </w:r>
    </w:p>
    <w:p w:rsidR="005F3767" w:rsidRDefault="005F3767" w:rsidP="006634C6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570C9" w:rsidRPr="002E6341" w:rsidRDefault="005F3767" w:rsidP="006634C6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Заслушав и обсудив данный вопрос Совет постановляет:</w:t>
      </w:r>
    </w:p>
    <w:p w:rsidR="001570C9" w:rsidRDefault="001570C9" w:rsidP="00B10023">
      <w:pPr>
        <w:pStyle w:val="a3"/>
        <w:numPr>
          <w:ilvl w:val="0"/>
          <w:numId w:val="1"/>
        </w:numPr>
        <w:spacing w:before="86" w:beforeAutospacing="0" w:after="0" w:afterAutospacing="0"/>
        <w:jc w:val="both"/>
        <w:rPr>
          <w:rFonts w:eastAsia="+mn-ea"/>
          <w:color w:val="000000"/>
          <w:kern w:val="24"/>
          <w:sz w:val="22"/>
          <w:szCs w:val="22"/>
        </w:rPr>
      </w:pPr>
      <w:r w:rsidRPr="002E6341">
        <w:rPr>
          <w:rFonts w:eastAsia="+mn-ea"/>
          <w:color w:val="000000"/>
          <w:kern w:val="24"/>
          <w:sz w:val="22"/>
          <w:szCs w:val="22"/>
        </w:rPr>
        <w:t xml:space="preserve">Отчет по итогам финансово-хозяйственной деятельности БГПУ принять к </w:t>
      </w:r>
      <w:r w:rsidR="00B10023">
        <w:rPr>
          <w:rFonts w:eastAsia="+mn-ea"/>
          <w:color w:val="000000"/>
          <w:kern w:val="24"/>
          <w:sz w:val="22"/>
          <w:szCs w:val="22"/>
        </w:rPr>
        <w:t>сведению;</w:t>
      </w:r>
    </w:p>
    <w:p w:rsidR="00B10023" w:rsidRPr="005F3767" w:rsidRDefault="00B10023" w:rsidP="00B10023">
      <w:pPr>
        <w:pStyle w:val="a3"/>
        <w:numPr>
          <w:ilvl w:val="0"/>
          <w:numId w:val="1"/>
        </w:numPr>
        <w:spacing w:before="86" w:beforeAutospacing="0" w:after="0" w:afterAutospacing="0"/>
        <w:jc w:val="both"/>
        <w:rPr>
          <w:sz w:val="22"/>
          <w:szCs w:val="22"/>
        </w:rPr>
      </w:pPr>
      <w:r>
        <w:rPr>
          <w:rFonts w:eastAsia="+mn-ea"/>
          <w:color w:val="000000"/>
          <w:kern w:val="24"/>
          <w:sz w:val="22"/>
          <w:szCs w:val="22"/>
        </w:rPr>
        <w:t xml:space="preserve">Штатное расписание университета привести в соответствие с </w:t>
      </w:r>
      <w:r w:rsidR="005F3767">
        <w:rPr>
          <w:rFonts w:eastAsia="+mn-ea"/>
          <w:color w:val="000000"/>
          <w:kern w:val="24"/>
          <w:sz w:val="22"/>
          <w:szCs w:val="22"/>
        </w:rPr>
        <w:t>«</w:t>
      </w:r>
      <w:r>
        <w:rPr>
          <w:rFonts w:eastAsia="+mn-ea"/>
          <w:color w:val="000000"/>
          <w:kern w:val="24"/>
          <w:sz w:val="22"/>
          <w:szCs w:val="22"/>
        </w:rPr>
        <w:t>дорожной картой</w:t>
      </w:r>
      <w:r w:rsidR="005F3767">
        <w:rPr>
          <w:rFonts w:eastAsia="+mn-ea"/>
          <w:color w:val="000000"/>
          <w:kern w:val="24"/>
          <w:sz w:val="22"/>
          <w:szCs w:val="22"/>
        </w:rPr>
        <w:t>»</w:t>
      </w:r>
      <w:r w:rsidR="00D21A25">
        <w:rPr>
          <w:rFonts w:eastAsia="+mn-ea"/>
          <w:color w:val="000000"/>
          <w:kern w:val="24"/>
          <w:sz w:val="22"/>
          <w:szCs w:val="22"/>
        </w:rPr>
        <w:t>,</w:t>
      </w:r>
      <w:r>
        <w:rPr>
          <w:rFonts w:eastAsia="+mn-ea"/>
          <w:color w:val="000000"/>
          <w:kern w:val="24"/>
          <w:sz w:val="22"/>
          <w:szCs w:val="22"/>
        </w:rPr>
        <w:t xml:space="preserve"> объемом финансирования в 201</w:t>
      </w:r>
      <w:r w:rsidR="002F101F">
        <w:rPr>
          <w:rFonts w:eastAsia="+mn-ea"/>
          <w:color w:val="000000"/>
          <w:kern w:val="24"/>
          <w:sz w:val="22"/>
          <w:szCs w:val="22"/>
        </w:rPr>
        <w:t>8</w:t>
      </w:r>
      <w:r>
        <w:rPr>
          <w:rFonts w:eastAsia="+mn-ea"/>
          <w:color w:val="000000"/>
          <w:kern w:val="24"/>
          <w:sz w:val="22"/>
          <w:szCs w:val="22"/>
        </w:rPr>
        <w:t>г.</w:t>
      </w:r>
      <w:r w:rsidR="00D21A25">
        <w:rPr>
          <w:rFonts w:eastAsia="+mn-ea"/>
          <w:color w:val="000000"/>
          <w:kern w:val="24"/>
          <w:sz w:val="22"/>
          <w:szCs w:val="22"/>
        </w:rPr>
        <w:t xml:space="preserve"> и утвержденной программой стратегического развития ФГБОУ ВО «БГПУ» на 2017-2019 гг</w:t>
      </w:r>
    </w:p>
    <w:p w:rsidR="005F3767" w:rsidRDefault="005F3767" w:rsidP="00B10023">
      <w:pPr>
        <w:pStyle w:val="a3"/>
        <w:numPr>
          <w:ilvl w:val="0"/>
          <w:numId w:val="1"/>
        </w:numPr>
        <w:spacing w:before="86" w:beforeAutospacing="0" w:after="0" w:afterAutospacing="0"/>
        <w:jc w:val="both"/>
        <w:rPr>
          <w:sz w:val="22"/>
          <w:szCs w:val="22"/>
        </w:rPr>
      </w:pPr>
      <w:r>
        <w:rPr>
          <w:rFonts w:eastAsia="+mn-ea"/>
          <w:color w:val="000000"/>
          <w:kern w:val="24"/>
          <w:sz w:val="22"/>
          <w:szCs w:val="22"/>
        </w:rPr>
        <w:t>Расходование средств в 201</w:t>
      </w:r>
      <w:r w:rsidR="002F101F">
        <w:rPr>
          <w:rFonts w:eastAsia="+mn-ea"/>
          <w:color w:val="000000"/>
          <w:kern w:val="24"/>
          <w:sz w:val="22"/>
          <w:szCs w:val="22"/>
        </w:rPr>
        <w:t>8</w:t>
      </w:r>
      <w:r>
        <w:rPr>
          <w:rFonts w:eastAsia="+mn-ea"/>
          <w:color w:val="000000"/>
          <w:kern w:val="24"/>
          <w:sz w:val="22"/>
          <w:szCs w:val="22"/>
        </w:rPr>
        <w:t xml:space="preserve"> году производить строго в соответствие с утвержденным Планом финансов</w:t>
      </w:r>
      <w:r w:rsidR="00D21A25">
        <w:rPr>
          <w:rFonts w:eastAsia="+mn-ea"/>
          <w:color w:val="000000"/>
          <w:kern w:val="24"/>
          <w:sz w:val="22"/>
          <w:szCs w:val="22"/>
        </w:rPr>
        <w:t>о-хозяйственной деятельности (ПФХД-201</w:t>
      </w:r>
      <w:r w:rsidR="002F101F">
        <w:rPr>
          <w:rFonts w:eastAsia="+mn-ea"/>
          <w:color w:val="000000"/>
          <w:kern w:val="24"/>
          <w:sz w:val="22"/>
          <w:szCs w:val="22"/>
        </w:rPr>
        <w:t>8</w:t>
      </w:r>
      <w:r w:rsidR="00D21A25">
        <w:rPr>
          <w:rFonts w:eastAsia="+mn-ea"/>
          <w:color w:val="000000"/>
          <w:kern w:val="24"/>
          <w:sz w:val="22"/>
          <w:szCs w:val="22"/>
        </w:rPr>
        <w:t>)</w:t>
      </w:r>
    </w:p>
    <w:p w:rsidR="001570C9" w:rsidRPr="00B10023" w:rsidRDefault="001570C9" w:rsidP="00B10023">
      <w:pPr>
        <w:pStyle w:val="a3"/>
        <w:numPr>
          <w:ilvl w:val="0"/>
          <w:numId w:val="1"/>
        </w:numPr>
        <w:spacing w:before="86" w:beforeAutospacing="0" w:after="0" w:afterAutospacing="0"/>
        <w:jc w:val="both"/>
        <w:rPr>
          <w:sz w:val="22"/>
          <w:szCs w:val="22"/>
        </w:rPr>
      </w:pPr>
      <w:r w:rsidRPr="00B10023">
        <w:rPr>
          <w:rFonts w:eastAsia="+mn-ea"/>
          <w:color w:val="000000"/>
          <w:kern w:val="24"/>
          <w:sz w:val="22"/>
          <w:szCs w:val="22"/>
        </w:rPr>
        <w:t>При расчете нагрузки на 201</w:t>
      </w:r>
      <w:r w:rsidR="002F101F">
        <w:rPr>
          <w:rFonts w:eastAsia="+mn-ea"/>
          <w:color w:val="000000"/>
          <w:kern w:val="24"/>
          <w:sz w:val="22"/>
          <w:szCs w:val="22"/>
        </w:rPr>
        <w:t>8</w:t>
      </w:r>
      <w:r w:rsidRPr="00B10023">
        <w:rPr>
          <w:rFonts w:eastAsia="+mn-ea"/>
          <w:color w:val="000000"/>
          <w:kern w:val="24"/>
          <w:sz w:val="22"/>
          <w:szCs w:val="22"/>
        </w:rPr>
        <w:t>-201</w:t>
      </w:r>
      <w:r w:rsidR="002F101F">
        <w:rPr>
          <w:rFonts w:eastAsia="+mn-ea"/>
          <w:color w:val="000000"/>
          <w:kern w:val="24"/>
          <w:sz w:val="22"/>
          <w:szCs w:val="22"/>
        </w:rPr>
        <w:t>9</w:t>
      </w:r>
      <w:r w:rsidRPr="00B10023">
        <w:rPr>
          <w:rFonts w:eastAsia="+mn-ea"/>
          <w:color w:val="000000"/>
          <w:kern w:val="24"/>
          <w:sz w:val="22"/>
          <w:szCs w:val="22"/>
        </w:rPr>
        <w:t xml:space="preserve"> уч. год </w:t>
      </w:r>
      <w:r w:rsidR="00B10023">
        <w:rPr>
          <w:rFonts w:eastAsia="+mn-ea"/>
          <w:color w:val="000000"/>
          <w:kern w:val="24"/>
          <w:sz w:val="22"/>
          <w:szCs w:val="22"/>
        </w:rPr>
        <w:t xml:space="preserve">провести анализ количества учебных групп с учетом </w:t>
      </w:r>
      <w:r w:rsidRPr="00B10023">
        <w:rPr>
          <w:rFonts w:eastAsia="+mn-ea"/>
          <w:color w:val="000000"/>
          <w:kern w:val="24"/>
          <w:sz w:val="22"/>
          <w:szCs w:val="22"/>
        </w:rPr>
        <w:t>нормы соотношения численности студентов к численности ППС</w:t>
      </w:r>
    </w:p>
    <w:p w:rsidR="001570C9" w:rsidRPr="002F101F" w:rsidRDefault="001570C9" w:rsidP="00891474">
      <w:pPr>
        <w:pStyle w:val="a3"/>
        <w:spacing w:before="86" w:beforeAutospacing="0" w:after="0" w:afterAutospacing="0"/>
        <w:ind w:left="547" w:hanging="547"/>
        <w:rPr>
          <w:rFonts w:eastAsia="+mn-ea"/>
          <w:color w:val="000000"/>
          <w:kern w:val="24"/>
          <w:sz w:val="22"/>
          <w:szCs w:val="22"/>
        </w:rPr>
      </w:pPr>
      <w:r w:rsidRPr="002E6341">
        <w:rPr>
          <w:rFonts w:eastAsia="+mn-ea"/>
          <w:color w:val="000000"/>
          <w:kern w:val="24"/>
          <w:sz w:val="22"/>
          <w:szCs w:val="22"/>
        </w:rPr>
        <w:tab/>
      </w:r>
      <w:r w:rsidRPr="002E6341">
        <w:rPr>
          <w:rFonts w:eastAsia="+mn-ea"/>
          <w:color w:val="000000"/>
          <w:kern w:val="24"/>
          <w:sz w:val="22"/>
          <w:szCs w:val="22"/>
        </w:rPr>
        <w:tab/>
        <w:t xml:space="preserve">            </w:t>
      </w:r>
      <w:r w:rsidRPr="002E6341">
        <w:rPr>
          <w:rFonts w:eastAsia="+mn-ea"/>
          <w:color w:val="000000"/>
          <w:kern w:val="24"/>
          <w:sz w:val="22"/>
          <w:szCs w:val="22"/>
        </w:rPr>
        <w:tab/>
      </w:r>
      <w:r w:rsidRPr="002E6341">
        <w:rPr>
          <w:rFonts w:eastAsia="+mn-ea"/>
          <w:color w:val="000000"/>
          <w:kern w:val="24"/>
          <w:sz w:val="22"/>
          <w:szCs w:val="22"/>
        </w:rPr>
        <w:tab/>
        <w:t xml:space="preserve">Срок – </w:t>
      </w:r>
      <w:r w:rsidRPr="000979B8">
        <w:rPr>
          <w:rFonts w:eastAsia="+mn-ea"/>
          <w:kern w:val="24"/>
          <w:sz w:val="22"/>
          <w:szCs w:val="22"/>
        </w:rPr>
        <w:t xml:space="preserve">до </w:t>
      </w:r>
      <w:r w:rsidR="005F3767" w:rsidRPr="000979B8">
        <w:rPr>
          <w:rFonts w:eastAsia="+mn-ea"/>
          <w:kern w:val="24"/>
          <w:sz w:val="22"/>
          <w:szCs w:val="22"/>
        </w:rPr>
        <w:t>2</w:t>
      </w:r>
      <w:r w:rsidR="000979B8" w:rsidRPr="000979B8">
        <w:rPr>
          <w:rFonts w:eastAsia="+mn-ea"/>
          <w:kern w:val="24"/>
          <w:sz w:val="22"/>
          <w:szCs w:val="22"/>
        </w:rPr>
        <w:t>7</w:t>
      </w:r>
      <w:r w:rsidRPr="000979B8">
        <w:rPr>
          <w:rFonts w:eastAsia="+mn-ea"/>
          <w:kern w:val="24"/>
          <w:sz w:val="22"/>
          <w:szCs w:val="22"/>
        </w:rPr>
        <w:t>.04.201</w:t>
      </w:r>
      <w:r w:rsidR="00AF0726" w:rsidRPr="000979B8">
        <w:rPr>
          <w:rFonts w:eastAsia="+mn-ea"/>
          <w:kern w:val="24"/>
          <w:sz w:val="22"/>
          <w:szCs w:val="22"/>
        </w:rPr>
        <w:t>8</w:t>
      </w:r>
      <w:r w:rsidRPr="000979B8">
        <w:rPr>
          <w:rFonts w:eastAsia="+mn-ea"/>
          <w:kern w:val="24"/>
          <w:sz w:val="22"/>
          <w:szCs w:val="22"/>
        </w:rPr>
        <w:t xml:space="preserve">г.  </w:t>
      </w:r>
      <w:r w:rsidRPr="002E6341">
        <w:rPr>
          <w:rFonts w:eastAsia="+mn-ea"/>
          <w:color w:val="000000"/>
          <w:kern w:val="24"/>
          <w:sz w:val="22"/>
          <w:szCs w:val="22"/>
        </w:rPr>
        <w:t>(отв. –</w:t>
      </w:r>
      <w:r w:rsidR="00891474">
        <w:rPr>
          <w:rFonts w:eastAsia="+mn-ea"/>
          <w:color w:val="000000"/>
          <w:kern w:val="24"/>
          <w:sz w:val="22"/>
          <w:szCs w:val="22"/>
        </w:rPr>
        <w:t xml:space="preserve"> </w:t>
      </w:r>
      <w:r w:rsidRPr="002E6341">
        <w:rPr>
          <w:rFonts w:eastAsia="+mn-ea"/>
          <w:color w:val="000000"/>
          <w:kern w:val="24"/>
          <w:sz w:val="22"/>
          <w:szCs w:val="22"/>
        </w:rPr>
        <w:t>проректор</w:t>
      </w:r>
      <w:r w:rsidR="00B10023">
        <w:rPr>
          <w:rFonts w:eastAsia="+mn-ea"/>
          <w:color w:val="000000"/>
          <w:kern w:val="24"/>
          <w:sz w:val="22"/>
          <w:szCs w:val="22"/>
        </w:rPr>
        <w:t xml:space="preserve"> по учебной работе);</w:t>
      </w:r>
    </w:p>
    <w:p w:rsidR="005F3767" w:rsidRPr="005F3767" w:rsidRDefault="005F3767" w:rsidP="005F3767">
      <w:pPr>
        <w:pStyle w:val="a3"/>
        <w:spacing w:before="86" w:beforeAutospacing="0" w:after="0" w:afterAutospacing="0"/>
        <w:ind w:left="720"/>
        <w:rPr>
          <w:rFonts w:eastAsia="+mn-ea"/>
          <w:color w:val="000000"/>
          <w:kern w:val="24"/>
          <w:sz w:val="22"/>
          <w:szCs w:val="22"/>
        </w:rPr>
      </w:pPr>
    </w:p>
    <w:p w:rsidR="00B10023" w:rsidRDefault="00B10023" w:rsidP="00B10023">
      <w:pPr>
        <w:pStyle w:val="a3"/>
        <w:spacing w:before="86" w:beforeAutospacing="0" w:after="0" w:afterAutospacing="0"/>
        <w:ind w:left="720"/>
        <w:rPr>
          <w:rFonts w:eastAsia="+mn-ea"/>
          <w:color w:val="000000"/>
          <w:kern w:val="24"/>
          <w:sz w:val="22"/>
          <w:szCs w:val="22"/>
        </w:rPr>
      </w:pPr>
    </w:p>
    <w:p w:rsidR="00B10023" w:rsidRDefault="00B10023" w:rsidP="00B10023">
      <w:pPr>
        <w:pStyle w:val="a3"/>
        <w:spacing w:before="86" w:beforeAutospacing="0" w:after="0" w:afterAutospacing="0"/>
        <w:rPr>
          <w:rFonts w:eastAsia="+mn-ea"/>
          <w:color w:val="000000"/>
          <w:kern w:val="24"/>
          <w:sz w:val="22"/>
          <w:szCs w:val="22"/>
        </w:rPr>
      </w:pPr>
    </w:p>
    <w:p w:rsidR="00B10023" w:rsidRPr="002E6341" w:rsidRDefault="00B10023" w:rsidP="00891474">
      <w:pPr>
        <w:pStyle w:val="a3"/>
        <w:spacing w:before="86" w:beforeAutospacing="0" w:after="0" w:afterAutospacing="0"/>
        <w:ind w:left="547" w:hanging="547"/>
        <w:rPr>
          <w:sz w:val="22"/>
          <w:szCs w:val="22"/>
        </w:rPr>
      </w:pPr>
    </w:p>
    <w:sectPr w:rsidR="00B10023" w:rsidRPr="002E6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B5659"/>
    <w:multiLevelType w:val="hybridMultilevel"/>
    <w:tmpl w:val="007CD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18"/>
    <w:rsid w:val="000979B8"/>
    <w:rsid w:val="001570C9"/>
    <w:rsid w:val="00271DB1"/>
    <w:rsid w:val="002E6341"/>
    <w:rsid w:val="002F101F"/>
    <w:rsid w:val="003F0B72"/>
    <w:rsid w:val="00424396"/>
    <w:rsid w:val="00490EBC"/>
    <w:rsid w:val="005F3767"/>
    <w:rsid w:val="0066010D"/>
    <w:rsid w:val="006634C6"/>
    <w:rsid w:val="00712E18"/>
    <w:rsid w:val="007453D2"/>
    <w:rsid w:val="007B2D2E"/>
    <w:rsid w:val="0084667E"/>
    <w:rsid w:val="00891474"/>
    <w:rsid w:val="00A41A85"/>
    <w:rsid w:val="00A85464"/>
    <w:rsid w:val="00AC6881"/>
    <w:rsid w:val="00AF0726"/>
    <w:rsid w:val="00B10023"/>
    <w:rsid w:val="00B100EB"/>
    <w:rsid w:val="00B7053E"/>
    <w:rsid w:val="00B8769A"/>
    <w:rsid w:val="00BB6135"/>
    <w:rsid w:val="00D21A25"/>
    <w:rsid w:val="00D23116"/>
    <w:rsid w:val="00D25A9D"/>
    <w:rsid w:val="00E453B4"/>
    <w:rsid w:val="00EB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A950"/>
  <w15:docId w15:val="{A039C8DE-00B2-4A8F-B44F-AEFA982C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REKTOR</cp:lastModifiedBy>
  <cp:revision>12</cp:revision>
  <cp:lastPrinted>2016-03-23T10:29:00Z</cp:lastPrinted>
  <dcterms:created xsi:type="dcterms:W3CDTF">2017-04-04T13:06:00Z</dcterms:created>
  <dcterms:modified xsi:type="dcterms:W3CDTF">2018-03-27T00:14:00Z</dcterms:modified>
</cp:coreProperties>
</file>