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F0" w:rsidRPr="00FB3E69" w:rsidRDefault="00EB75F0" w:rsidP="00433765">
      <w:pPr>
        <w:pStyle w:val="2"/>
        <w:jc w:val="right"/>
      </w:pPr>
      <w:r w:rsidRPr="00FB3E69">
        <w:t>Проект</w:t>
      </w:r>
    </w:p>
    <w:p w:rsidR="00EB75F0" w:rsidRPr="00FB3E69" w:rsidRDefault="00EB75F0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>Решение</w:t>
      </w:r>
    </w:p>
    <w:p w:rsidR="00EB75F0" w:rsidRPr="00FB3E69" w:rsidRDefault="00EB75F0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 xml:space="preserve">Ученого совета ФГБОУ ВО «БГПУ» об итогах учебной работы университета </w:t>
      </w:r>
    </w:p>
    <w:p w:rsidR="00EB75F0" w:rsidRPr="00FB3E69" w:rsidRDefault="007E1A7C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2018-2019</w:t>
      </w:r>
      <w:r w:rsidR="00EB75F0" w:rsidRPr="00FB3E69">
        <w:rPr>
          <w:rFonts w:ascii="Times New Roman" w:hAnsi="Times New Roman" w:cs="Times New Roman"/>
        </w:rPr>
        <w:t xml:space="preserve"> учебном году и задачи по ее совершенствованию</w:t>
      </w:r>
    </w:p>
    <w:p w:rsidR="00EB75F0" w:rsidRPr="00FB3E69" w:rsidRDefault="00EB75F0" w:rsidP="00EB75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B75F0" w:rsidRPr="00FB3E69" w:rsidRDefault="007E1A7C" w:rsidP="000C1C7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23.10 2019</w:t>
      </w:r>
    </w:p>
    <w:p w:rsidR="00EB75F0" w:rsidRPr="00CA277C" w:rsidRDefault="00EB75F0" w:rsidP="000C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Заслушав и обсудив выступление проректо</w:t>
      </w:r>
      <w:r w:rsidR="00716B4F" w:rsidRPr="00CA277C">
        <w:rPr>
          <w:rFonts w:ascii="Times New Roman" w:hAnsi="Times New Roman" w:cs="Times New Roman"/>
          <w:sz w:val="24"/>
          <w:szCs w:val="24"/>
        </w:rPr>
        <w:t>ра по учебной работе М.Ю. Поповой</w:t>
      </w:r>
      <w:r w:rsidRPr="00CA277C">
        <w:rPr>
          <w:rFonts w:ascii="Times New Roman" w:hAnsi="Times New Roman" w:cs="Times New Roman"/>
          <w:sz w:val="24"/>
          <w:szCs w:val="24"/>
        </w:rPr>
        <w:t xml:space="preserve"> ученый совет отме</w:t>
      </w:r>
      <w:r w:rsidR="007D7848" w:rsidRPr="00CA277C">
        <w:rPr>
          <w:rFonts w:ascii="Times New Roman" w:hAnsi="Times New Roman" w:cs="Times New Roman"/>
          <w:sz w:val="24"/>
          <w:szCs w:val="24"/>
        </w:rPr>
        <w:t xml:space="preserve">чает, что </w:t>
      </w:r>
      <w:r w:rsidR="007E1A7C" w:rsidRPr="00CA277C">
        <w:rPr>
          <w:rFonts w:ascii="Times New Roman" w:hAnsi="Times New Roman" w:cs="Times New Roman"/>
          <w:sz w:val="24"/>
          <w:szCs w:val="24"/>
        </w:rPr>
        <w:t>основная работа в 2018-2019</w:t>
      </w:r>
      <w:r w:rsidRPr="00CA277C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актуализацию уч</w:t>
      </w:r>
      <w:r w:rsidR="00B0563B" w:rsidRPr="00CA277C">
        <w:rPr>
          <w:rFonts w:ascii="Times New Roman" w:hAnsi="Times New Roman" w:cs="Times New Roman"/>
          <w:sz w:val="24"/>
          <w:szCs w:val="24"/>
        </w:rPr>
        <w:t>ебно-методического сопровождения</w:t>
      </w:r>
      <w:r w:rsidRPr="00CA277C">
        <w:rPr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="007E1A7C" w:rsidRPr="00CA277C">
        <w:rPr>
          <w:rFonts w:ascii="Times New Roman" w:hAnsi="Times New Roman" w:cs="Times New Roman"/>
          <w:sz w:val="24"/>
          <w:szCs w:val="24"/>
        </w:rPr>
        <w:t xml:space="preserve"> и повышение качества подготовки обучающихся</w:t>
      </w:r>
      <w:r w:rsidRPr="00CA2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78D" w:rsidRPr="00CA277C" w:rsidRDefault="007E1A7C" w:rsidP="000C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В 2018-19</w:t>
      </w:r>
      <w:r w:rsidR="0042367E" w:rsidRPr="00CA277C">
        <w:rPr>
          <w:rFonts w:ascii="Times New Roman" w:hAnsi="Times New Roman" w:cs="Times New Roman"/>
          <w:sz w:val="24"/>
          <w:szCs w:val="24"/>
        </w:rPr>
        <w:t xml:space="preserve"> уч.г. в БГПУ реализовывались 45 профилей подготовки бакалавриата, 15 </w:t>
      </w:r>
      <w:r w:rsidR="0031678D" w:rsidRPr="00CA277C">
        <w:rPr>
          <w:rFonts w:ascii="Times New Roman" w:hAnsi="Times New Roman" w:cs="Times New Roman"/>
          <w:sz w:val="24"/>
          <w:szCs w:val="24"/>
        </w:rPr>
        <w:t xml:space="preserve">профилей подготовки магистров и 8 направленностей аспирантуры. В </w:t>
      </w:r>
      <w:r w:rsidR="005677C8">
        <w:rPr>
          <w:rFonts w:ascii="Times New Roman" w:hAnsi="Times New Roman" w:cs="Times New Roman"/>
          <w:sz w:val="24"/>
          <w:szCs w:val="24"/>
        </w:rPr>
        <w:t>отчетном году обучение велось по программам</w:t>
      </w:r>
      <w:r w:rsidR="0031678D" w:rsidRPr="00CA277C">
        <w:rPr>
          <w:rFonts w:ascii="Times New Roman" w:hAnsi="Times New Roman" w:cs="Times New Roman"/>
          <w:sz w:val="24"/>
          <w:szCs w:val="24"/>
        </w:rPr>
        <w:t xml:space="preserve"> основного общего и среднего о</w:t>
      </w:r>
      <w:r w:rsidR="00093F52" w:rsidRPr="00CA277C">
        <w:rPr>
          <w:rFonts w:ascii="Times New Roman" w:hAnsi="Times New Roman" w:cs="Times New Roman"/>
          <w:sz w:val="24"/>
          <w:szCs w:val="24"/>
        </w:rPr>
        <w:t>бщего образования,</w:t>
      </w:r>
      <w:r w:rsidR="005677C8">
        <w:rPr>
          <w:rFonts w:ascii="Times New Roman" w:hAnsi="Times New Roman" w:cs="Times New Roman"/>
          <w:sz w:val="24"/>
          <w:szCs w:val="24"/>
        </w:rPr>
        <w:t xml:space="preserve"> ускоренной </w:t>
      </w:r>
      <w:r w:rsidR="0031678D" w:rsidRPr="00CA277C">
        <w:rPr>
          <w:rFonts w:ascii="Times New Roman" w:hAnsi="Times New Roman" w:cs="Times New Roman"/>
          <w:sz w:val="24"/>
          <w:szCs w:val="24"/>
        </w:rPr>
        <w:t>подготовки на базе среднего професс</w:t>
      </w:r>
      <w:r w:rsidRPr="00CA277C">
        <w:rPr>
          <w:rFonts w:ascii="Times New Roman" w:hAnsi="Times New Roman" w:cs="Times New Roman"/>
          <w:sz w:val="24"/>
          <w:szCs w:val="24"/>
        </w:rPr>
        <w:t>ионального образования</w:t>
      </w:r>
      <w:r w:rsidR="003E7769" w:rsidRPr="00CA277C">
        <w:rPr>
          <w:rFonts w:ascii="Times New Roman" w:hAnsi="Times New Roman" w:cs="Times New Roman"/>
          <w:sz w:val="24"/>
          <w:szCs w:val="24"/>
        </w:rPr>
        <w:t>.</w:t>
      </w:r>
      <w:r w:rsidR="00093F52" w:rsidRPr="00CA277C">
        <w:rPr>
          <w:rFonts w:ascii="Times New Roman" w:hAnsi="Times New Roman" w:cs="Times New Roman"/>
          <w:sz w:val="24"/>
          <w:szCs w:val="24"/>
        </w:rPr>
        <w:t xml:space="preserve"> Однако общая численность </w:t>
      </w:r>
      <w:r w:rsidR="00CA277C">
        <w:rPr>
          <w:rFonts w:ascii="Times New Roman" w:hAnsi="Times New Roman" w:cs="Times New Roman"/>
          <w:sz w:val="24"/>
          <w:szCs w:val="24"/>
        </w:rPr>
        <w:t>обу</w:t>
      </w:r>
      <w:r w:rsidR="00CA277C" w:rsidRPr="00CA277C">
        <w:rPr>
          <w:rFonts w:ascii="Times New Roman" w:hAnsi="Times New Roman" w:cs="Times New Roman"/>
          <w:sz w:val="24"/>
          <w:szCs w:val="24"/>
        </w:rPr>
        <w:t>чающих</w:t>
      </w:r>
      <w:r w:rsidR="00CA277C">
        <w:rPr>
          <w:rFonts w:ascii="Times New Roman" w:hAnsi="Times New Roman" w:cs="Times New Roman"/>
          <w:sz w:val="24"/>
          <w:szCs w:val="24"/>
        </w:rPr>
        <w:t>ся</w:t>
      </w:r>
      <w:r w:rsidR="00093F52" w:rsidRPr="00CA277C">
        <w:rPr>
          <w:rFonts w:ascii="Times New Roman" w:hAnsi="Times New Roman" w:cs="Times New Roman"/>
          <w:sz w:val="24"/>
          <w:szCs w:val="24"/>
        </w:rPr>
        <w:t xml:space="preserve"> в вузе продолжает сокращается и составляет 3184 человека.</w:t>
      </w:r>
    </w:p>
    <w:p w:rsidR="00DA58FB" w:rsidRPr="00CA277C" w:rsidRDefault="00DA58FB" w:rsidP="000C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Одним из основных направлений учебной работы остается разработка образовательных программ</w:t>
      </w:r>
      <w:r w:rsidR="007E1A7C" w:rsidRPr="00CA277C">
        <w:rPr>
          <w:rFonts w:ascii="Times New Roman" w:hAnsi="Times New Roman" w:cs="Times New Roman"/>
          <w:sz w:val="24"/>
          <w:szCs w:val="24"/>
        </w:rPr>
        <w:t>, в том числе в соответствии с требованиями стандарта 3++. Поэтому в 2018-19</w:t>
      </w:r>
      <w:r w:rsidRPr="00CA277C">
        <w:rPr>
          <w:rFonts w:ascii="Times New Roman" w:hAnsi="Times New Roman" w:cs="Times New Roman"/>
          <w:sz w:val="24"/>
          <w:szCs w:val="24"/>
        </w:rPr>
        <w:t xml:space="preserve"> уч.г. продолжалась подготовка </w:t>
      </w:r>
      <w:r w:rsidR="007E1A7C" w:rsidRPr="00CA277C">
        <w:rPr>
          <w:rFonts w:ascii="Times New Roman" w:hAnsi="Times New Roman" w:cs="Times New Roman"/>
          <w:sz w:val="24"/>
          <w:szCs w:val="24"/>
        </w:rPr>
        <w:t>ООП</w:t>
      </w:r>
      <w:r w:rsidRPr="00CA277C">
        <w:rPr>
          <w:rFonts w:ascii="Times New Roman" w:hAnsi="Times New Roman" w:cs="Times New Roman"/>
          <w:sz w:val="24"/>
          <w:szCs w:val="24"/>
        </w:rPr>
        <w:t xml:space="preserve"> по каждому профилю: разработка оценочных средств (ФОС), актуализация РПД. </w:t>
      </w:r>
    </w:p>
    <w:p w:rsidR="007E1A7C" w:rsidRPr="00CA277C" w:rsidRDefault="00C118F4" w:rsidP="000C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Приоритетным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 направлением учебной работы является обеспечение качественной подготовки специалистов. Качество знаний студентов составляет по факультетам </w:t>
      </w:r>
      <w:r w:rsidR="00093F52" w:rsidRPr="00CA277C">
        <w:rPr>
          <w:rFonts w:ascii="Times New Roman" w:hAnsi="Times New Roman" w:cs="Times New Roman"/>
          <w:sz w:val="24"/>
          <w:szCs w:val="24"/>
        </w:rPr>
        <w:t>от 45% - МФ, до 78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% на </w:t>
      </w:r>
      <w:r w:rsidR="00093F52" w:rsidRPr="00CA277C">
        <w:rPr>
          <w:rFonts w:ascii="Times New Roman" w:hAnsi="Times New Roman" w:cs="Times New Roman"/>
          <w:sz w:val="24"/>
          <w:szCs w:val="24"/>
        </w:rPr>
        <w:t>ИФФ</w:t>
      </w:r>
      <w:r w:rsidR="00DA58FB" w:rsidRPr="00CA277C">
        <w:rPr>
          <w:rFonts w:ascii="Times New Roman" w:hAnsi="Times New Roman" w:cs="Times New Roman"/>
          <w:sz w:val="24"/>
          <w:szCs w:val="24"/>
        </w:rPr>
        <w:t>. Качество знаний сту</w:t>
      </w:r>
      <w:r w:rsidR="00093F52" w:rsidRPr="00CA277C">
        <w:rPr>
          <w:rFonts w:ascii="Times New Roman" w:hAnsi="Times New Roman" w:cs="Times New Roman"/>
          <w:sz w:val="24"/>
          <w:szCs w:val="24"/>
        </w:rPr>
        <w:t>дентов в целом по вузу 62</w:t>
      </w:r>
      <w:r w:rsidR="00DA58FB" w:rsidRPr="00CA277C">
        <w:rPr>
          <w:rFonts w:ascii="Times New Roman" w:hAnsi="Times New Roman" w:cs="Times New Roman"/>
          <w:sz w:val="24"/>
          <w:szCs w:val="24"/>
        </w:rPr>
        <w:t>% по очной форме обучения</w:t>
      </w:r>
      <w:r w:rsidR="00AC36DA" w:rsidRPr="00CA277C">
        <w:rPr>
          <w:rFonts w:ascii="Times New Roman" w:hAnsi="Times New Roman" w:cs="Times New Roman"/>
          <w:sz w:val="24"/>
          <w:szCs w:val="24"/>
        </w:rPr>
        <w:t xml:space="preserve"> в зимнюю сессию и </w:t>
      </w:r>
      <w:r w:rsidR="00093F52" w:rsidRPr="00CA277C">
        <w:rPr>
          <w:rFonts w:ascii="Times New Roman" w:hAnsi="Times New Roman" w:cs="Times New Roman"/>
          <w:bCs/>
          <w:kern w:val="24"/>
          <w:sz w:val="24"/>
          <w:szCs w:val="24"/>
        </w:rPr>
        <w:t>59</w:t>
      </w:r>
      <w:r w:rsidR="00AC36DA" w:rsidRPr="00CA277C">
        <w:rPr>
          <w:rFonts w:ascii="Times New Roman" w:hAnsi="Times New Roman" w:cs="Times New Roman"/>
          <w:bCs/>
          <w:kern w:val="24"/>
          <w:sz w:val="24"/>
          <w:szCs w:val="24"/>
        </w:rPr>
        <w:t>%</w:t>
      </w:r>
      <w:r w:rsidR="00AC36DA" w:rsidRPr="00CA277C">
        <w:rPr>
          <w:rFonts w:ascii="Times New Roman" w:hAnsi="Times New Roman" w:cs="Times New Roman"/>
          <w:sz w:val="24"/>
          <w:szCs w:val="24"/>
        </w:rPr>
        <w:t xml:space="preserve"> в летнюю сессию.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 Качество знаний студентов </w:t>
      </w:r>
      <w:r w:rsidR="00093F52" w:rsidRPr="00CA277C">
        <w:rPr>
          <w:rFonts w:ascii="Times New Roman" w:hAnsi="Times New Roman" w:cs="Times New Roman"/>
          <w:sz w:val="24"/>
          <w:szCs w:val="24"/>
        </w:rPr>
        <w:t>ОЗО является более низким: от 22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% на </w:t>
      </w:r>
      <w:proofErr w:type="spellStart"/>
      <w:r w:rsidR="00093F52" w:rsidRPr="00CA277C">
        <w:rPr>
          <w:rFonts w:ascii="Times New Roman" w:hAnsi="Times New Roman" w:cs="Times New Roman"/>
          <w:sz w:val="24"/>
          <w:szCs w:val="24"/>
        </w:rPr>
        <w:t>ФФКиС</w:t>
      </w:r>
      <w:proofErr w:type="spellEnd"/>
      <w:r w:rsidR="00093F52" w:rsidRPr="00CA277C">
        <w:rPr>
          <w:rFonts w:ascii="Times New Roman" w:hAnsi="Times New Roman" w:cs="Times New Roman"/>
          <w:sz w:val="24"/>
          <w:szCs w:val="24"/>
        </w:rPr>
        <w:t>, 23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% </w:t>
      </w:r>
      <w:r w:rsidR="000C1C74" w:rsidRPr="00CA277C">
        <w:rPr>
          <w:rFonts w:ascii="Times New Roman" w:hAnsi="Times New Roman" w:cs="Times New Roman"/>
          <w:sz w:val="24"/>
          <w:szCs w:val="24"/>
        </w:rPr>
        <w:t xml:space="preserve">на </w:t>
      </w:r>
      <w:r w:rsidR="00093F52" w:rsidRPr="00CA277C">
        <w:rPr>
          <w:rFonts w:ascii="Times New Roman" w:hAnsi="Times New Roman" w:cs="Times New Roman"/>
          <w:sz w:val="24"/>
          <w:szCs w:val="24"/>
        </w:rPr>
        <w:t xml:space="preserve">ФМФ </w:t>
      </w:r>
      <w:r w:rsidR="000C1C74" w:rsidRPr="00CA277C">
        <w:rPr>
          <w:rFonts w:ascii="Times New Roman" w:hAnsi="Times New Roman" w:cs="Times New Roman"/>
          <w:sz w:val="24"/>
          <w:szCs w:val="24"/>
        </w:rPr>
        <w:t>до 70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% на </w:t>
      </w:r>
      <w:proofErr w:type="spellStart"/>
      <w:r w:rsidR="00DA58FB" w:rsidRPr="00CA277C">
        <w:rPr>
          <w:rFonts w:ascii="Times New Roman" w:hAnsi="Times New Roman" w:cs="Times New Roman"/>
          <w:sz w:val="24"/>
          <w:szCs w:val="24"/>
        </w:rPr>
        <w:t>ПиМНО</w:t>
      </w:r>
      <w:proofErr w:type="spellEnd"/>
      <w:r w:rsidR="00DA58FB" w:rsidRPr="00CA277C">
        <w:rPr>
          <w:rFonts w:ascii="Times New Roman" w:hAnsi="Times New Roman" w:cs="Times New Roman"/>
          <w:sz w:val="24"/>
          <w:szCs w:val="24"/>
        </w:rPr>
        <w:t xml:space="preserve">.  Качество знаний студентов ОЗО по вузу </w:t>
      </w:r>
      <w:r w:rsidR="000C1C74" w:rsidRPr="00CA277C">
        <w:rPr>
          <w:rFonts w:ascii="Times New Roman" w:hAnsi="Times New Roman" w:cs="Times New Roman"/>
          <w:sz w:val="24"/>
          <w:szCs w:val="24"/>
        </w:rPr>
        <w:t>4</w:t>
      </w:r>
      <w:r w:rsidR="00DA58FB" w:rsidRPr="00CA277C">
        <w:rPr>
          <w:rFonts w:ascii="Times New Roman" w:hAnsi="Times New Roman" w:cs="Times New Roman"/>
          <w:sz w:val="24"/>
          <w:szCs w:val="24"/>
        </w:rPr>
        <w:t>6</w:t>
      </w:r>
      <w:r w:rsidR="00AC36DA" w:rsidRPr="00CA277C">
        <w:rPr>
          <w:rFonts w:ascii="Times New Roman" w:hAnsi="Times New Roman" w:cs="Times New Roman"/>
          <w:sz w:val="24"/>
          <w:szCs w:val="24"/>
        </w:rPr>
        <w:t>% в л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етнюю сессию </w:t>
      </w:r>
      <w:r w:rsidR="000C1C74" w:rsidRPr="00CA277C">
        <w:rPr>
          <w:rFonts w:ascii="Times New Roman" w:hAnsi="Times New Roman" w:cs="Times New Roman"/>
          <w:bCs/>
          <w:kern w:val="24"/>
          <w:sz w:val="24"/>
          <w:szCs w:val="24"/>
        </w:rPr>
        <w:t>41</w:t>
      </w:r>
      <w:r w:rsidR="00DA58FB" w:rsidRPr="00CA277C">
        <w:rPr>
          <w:rFonts w:ascii="Times New Roman" w:hAnsi="Times New Roman" w:cs="Times New Roman"/>
          <w:bCs/>
          <w:kern w:val="24"/>
          <w:sz w:val="24"/>
          <w:szCs w:val="24"/>
        </w:rPr>
        <w:t xml:space="preserve">% </w:t>
      </w:r>
      <w:r w:rsidR="00AC36DA" w:rsidRPr="00CA277C">
        <w:rPr>
          <w:rFonts w:ascii="Times New Roman" w:hAnsi="Times New Roman" w:cs="Times New Roman"/>
          <w:bCs/>
          <w:kern w:val="24"/>
          <w:sz w:val="24"/>
          <w:szCs w:val="24"/>
        </w:rPr>
        <w:t>в зимнюю сессию.</w:t>
      </w:r>
      <w:r w:rsidR="00AC36DA" w:rsidRPr="00CA2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8FB" w:rsidRPr="00CA277C" w:rsidRDefault="007D7848" w:rsidP="000C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Анализируя решения</w:t>
      </w:r>
      <w:r w:rsidR="003E7769" w:rsidRPr="00CA277C">
        <w:rPr>
          <w:rFonts w:ascii="Times New Roman" w:hAnsi="Times New Roman" w:cs="Times New Roman"/>
          <w:sz w:val="24"/>
          <w:szCs w:val="24"/>
        </w:rPr>
        <w:t xml:space="preserve"> ученых советов</w:t>
      </w:r>
      <w:r w:rsidRPr="00CA277C">
        <w:rPr>
          <w:rFonts w:ascii="Times New Roman" w:hAnsi="Times New Roman" w:cs="Times New Roman"/>
          <w:sz w:val="24"/>
          <w:szCs w:val="24"/>
        </w:rPr>
        <w:t xml:space="preserve"> факультетов </w:t>
      </w:r>
      <w:r w:rsidR="007E1A7C" w:rsidRPr="00CA277C">
        <w:rPr>
          <w:rFonts w:ascii="Times New Roman" w:hAnsi="Times New Roman" w:cs="Times New Roman"/>
          <w:sz w:val="24"/>
          <w:szCs w:val="24"/>
        </w:rPr>
        <w:t xml:space="preserve">и протоколы заседаний кафедр </w:t>
      </w:r>
      <w:r w:rsidRPr="00CA277C">
        <w:rPr>
          <w:rFonts w:ascii="Times New Roman" w:hAnsi="Times New Roman" w:cs="Times New Roman"/>
          <w:sz w:val="24"/>
          <w:szCs w:val="24"/>
        </w:rPr>
        <w:t>можно отметить, что на факультетах рассматриваются вопросы качества знаний студентов: по результатам сессий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заслушивают </w:t>
      </w:r>
      <w:r w:rsidR="0042367E" w:rsidRPr="00CA277C">
        <w:rPr>
          <w:rFonts w:ascii="Times New Roman" w:hAnsi="Times New Roman" w:cs="Times New Roman"/>
          <w:sz w:val="24"/>
          <w:szCs w:val="24"/>
        </w:rPr>
        <w:t>заведующих</w:t>
      </w:r>
      <w:r w:rsidR="007E1A7C" w:rsidRPr="00CA277C">
        <w:rPr>
          <w:rFonts w:ascii="Times New Roman" w:hAnsi="Times New Roman" w:cs="Times New Roman"/>
          <w:sz w:val="24"/>
          <w:szCs w:val="24"/>
        </w:rPr>
        <w:t xml:space="preserve"> кафедрами, </w:t>
      </w:r>
      <w:r w:rsidR="0023210A" w:rsidRPr="00CA277C">
        <w:rPr>
          <w:rFonts w:ascii="Times New Roman" w:hAnsi="Times New Roman" w:cs="Times New Roman"/>
          <w:sz w:val="24"/>
          <w:szCs w:val="24"/>
        </w:rPr>
        <w:t>зам декана по УР</w:t>
      </w:r>
      <w:r w:rsidRPr="00CA277C">
        <w:rPr>
          <w:rFonts w:ascii="Times New Roman" w:hAnsi="Times New Roman" w:cs="Times New Roman"/>
          <w:sz w:val="24"/>
          <w:szCs w:val="24"/>
        </w:rPr>
        <w:t xml:space="preserve"> и председателей м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етодических комиссий факультета. </w:t>
      </w:r>
      <w:r w:rsidR="00C118F4" w:rsidRPr="00CA277C">
        <w:rPr>
          <w:rFonts w:ascii="Times New Roman" w:hAnsi="Times New Roman" w:cs="Times New Roman"/>
          <w:sz w:val="24"/>
          <w:szCs w:val="24"/>
        </w:rPr>
        <w:t xml:space="preserve">Однако, эта </w:t>
      </w:r>
      <w:r w:rsidR="007E1A7C" w:rsidRPr="00CA277C">
        <w:rPr>
          <w:rFonts w:ascii="Times New Roman" w:hAnsi="Times New Roman" w:cs="Times New Roman"/>
          <w:sz w:val="24"/>
          <w:szCs w:val="24"/>
        </w:rPr>
        <w:t>работа не оказывает су</w:t>
      </w:r>
      <w:r w:rsidR="00CA277C">
        <w:rPr>
          <w:rFonts w:ascii="Times New Roman" w:hAnsi="Times New Roman" w:cs="Times New Roman"/>
          <w:sz w:val="24"/>
          <w:szCs w:val="24"/>
        </w:rPr>
        <w:t>щественного влияния на повышение</w:t>
      </w:r>
      <w:r w:rsidR="007E1A7C" w:rsidRPr="00CA277C">
        <w:rPr>
          <w:rFonts w:ascii="Times New Roman" w:hAnsi="Times New Roman" w:cs="Times New Roman"/>
          <w:sz w:val="24"/>
          <w:szCs w:val="24"/>
        </w:rPr>
        <w:t xml:space="preserve"> качества знаний студентов. Н</w:t>
      </w:r>
      <w:r w:rsidR="00CA277C">
        <w:rPr>
          <w:rFonts w:ascii="Times New Roman" w:hAnsi="Times New Roman" w:cs="Times New Roman"/>
          <w:sz w:val="24"/>
          <w:szCs w:val="24"/>
        </w:rPr>
        <w:t>еобходима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7E1A7C" w:rsidRPr="00CA277C">
        <w:rPr>
          <w:rFonts w:ascii="Times New Roman" w:hAnsi="Times New Roman" w:cs="Times New Roman"/>
          <w:sz w:val="24"/>
          <w:szCs w:val="24"/>
        </w:rPr>
        <w:t>детальная,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7E1A7C" w:rsidRPr="00CA277C">
        <w:rPr>
          <w:rFonts w:ascii="Times New Roman" w:hAnsi="Times New Roman" w:cs="Times New Roman"/>
          <w:sz w:val="24"/>
          <w:szCs w:val="24"/>
        </w:rPr>
        <w:t>систематическая работа каждого преподавателя, исходя из индивидуальн</w:t>
      </w:r>
      <w:r w:rsidR="00CA277C">
        <w:rPr>
          <w:rFonts w:ascii="Times New Roman" w:hAnsi="Times New Roman" w:cs="Times New Roman"/>
          <w:sz w:val="24"/>
          <w:szCs w:val="24"/>
        </w:rPr>
        <w:t>ых особенностей обучающихся, при совместном контроле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7E1A7C" w:rsidRPr="00CA277C">
        <w:rPr>
          <w:rFonts w:ascii="Times New Roman" w:hAnsi="Times New Roman" w:cs="Times New Roman"/>
          <w:sz w:val="24"/>
          <w:szCs w:val="24"/>
        </w:rPr>
        <w:t>деканов и заведующих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кафедрам.</w:t>
      </w:r>
    </w:p>
    <w:p w:rsidR="0023210A" w:rsidRPr="00CA277C" w:rsidRDefault="0042367E" w:rsidP="00232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В 2019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году государственный экзамен сдавали </w:t>
      </w:r>
      <w:r w:rsidR="00843A55" w:rsidRPr="00CA277C">
        <w:rPr>
          <w:rFonts w:ascii="Times New Roman" w:hAnsi="Times New Roman" w:cs="Times New Roman"/>
          <w:sz w:val="24"/>
          <w:szCs w:val="24"/>
        </w:rPr>
        <w:t>396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0A13D0" w:rsidRPr="00CA277C">
        <w:rPr>
          <w:rFonts w:ascii="Times New Roman" w:hAnsi="Times New Roman" w:cs="Times New Roman"/>
          <w:sz w:val="24"/>
          <w:szCs w:val="24"/>
        </w:rPr>
        <w:t>ов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очной формы обучения и </w:t>
      </w:r>
      <w:r w:rsidR="00843A55" w:rsidRPr="00CA277C">
        <w:rPr>
          <w:rFonts w:ascii="Times New Roman" w:hAnsi="Times New Roman" w:cs="Times New Roman"/>
          <w:sz w:val="24"/>
          <w:szCs w:val="24"/>
        </w:rPr>
        <w:t>292</w:t>
      </w:r>
      <w:r w:rsidR="000A13D0" w:rsidRPr="00CA277C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843A55" w:rsidRPr="00CA277C">
        <w:rPr>
          <w:rFonts w:ascii="Times New Roman" w:hAnsi="Times New Roman" w:cs="Times New Roman"/>
          <w:sz w:val="24"/>
          <w:szCs w:val="24"/>
        </w:rPr>
        <w:t>а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заочной формы обучения. Окончили вуз </w:t>
      </w:r>
      <w:r w:rsidR="00843A55" w:rsidRPr="00CA277C">
        <w:rPr>
          <w:rFonts w:ascii="Times New Roman" w:hAnsi="Times New Roman" w:cs="Times New Roman"/>
          <w:sz w:val="24"/>
          <w:szCs w:val="24"/>
        </w:rPr>
        <w:t xml:space="preserve">391 (в 2018г. – </w:t>
      </w:r>
      <w:r w:rsidR="000A13D0" w:rsidRPr="00CA277C">
        <w:rPr>
          <w:rFonts w:ascii="Times New Roman" w:hAnsi="Times New Roman" w:cs="Times New Roman"/>
          <w:sz w:val="24"/>
          <w:szCs w:val="24"/>
        </w:rPr>
        <w:t>586</w:t>
      </w:r>
      <w:r w:rsidR="00843A55" w:rsidRPr="00CA277C">
        <w:rPr>
          <w:rFonts w:ascii="Times New Roman" w:hAnsi="Times New Roman" w:cs="Times New Roman"/>
          <w:sz w:val="24"/>
          <w:szCs w:val="24"/>
        </w:rPr>
        <w:t>)</w:t>
      </w:r>
      <w:r w:rsidR="000A13D0" w:rsidRPr="00CA277C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3E7769" w:rsidRPr="00CA277C">
        <w:rPr>
          <w:rFonts w:ascii="Times New Roman" w:hAnsi="Times New Roman" w:cs="Times New Roman"/>
          <w:sz w:val="24"/>
          <w:szCs w:val="24"/>
        </w:rPr>
        <w:t>очной фор</w:t>
      </w:r>
      <w:r w:rsidR="00C118F4" w:rsidRPr="00CA277C">
        <w:rPr>
          <w:rFonts w:ascii="Times New Roman" w:hAnsi="Times New Roman" w:cs="Times New Roman"/>
          <w:sz w:val="24"/>
          <w:szCs w:val="24"/>
        </w:rPr>
        <w:t>мы</w:t>
      </w:r>
      <w:r w:rsidR="003E7769" w:rsidRPr="00CA277C">
        <w:rPr>
          <w:rFonts w:ascii="Times New Roman" w:hAnsi="Times New Roman" w:cs="Times New Roman"/>
          <w:sz w:val="24"/>
          <w:szCs w:val="24"/>
        </w:rPr>
        <w:t xml:space="preserve"> обучения (</w:t>
      </w:r>
      <w:r w:rsidR="0023210A" w:rsidRPr="00CA277C">
        <w:rPr>
          <w:rFonts w:ascii="Times New Roman" w:hAnsi="Times New Roman" w:cs="Times New Roman"/>
          <w:sz w:val="24"/>
          <w:szCs w:val="24"/>
        </w:rPr>
        <w:t>качество знаний по вузу составляет</w:t>
      </w:r>
      <w:r w:rsidR="00843A55" w:rsidRPr="00CA277C">
        <w:rPr>
          <w:rFonts w:ascii="Times New Roman" w:hAnsi="Times New Roman" w:cs="Times New Roman"/>
          <w:sz w:val="24"/>
          <w:szCs w:val="24"/>
        </w:rPr>
        <w:t xml:space="preserve"> 70,8%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843A55" w:rsidRPr="00CA277C">
        <w:rPr>
          <w:rFonts w:ascii="Times New Roman" w:hAnsi="Times New Roman" w:cs="Times New Roman"/>
          <w:sz w:val="24"/>
          <w:szCs w:val="24"/>
        </w:rPr>
        <w:t>(в 2018г. - 77</w:t>
      </w:r>
      <w:r w:rsidR="003E7769" w:rsidRPr="00CA277C">
        <w:rPr>
          <w:rFonts w:ascii="Times New Roman" w:hAnsi="Times New Roman" w:cs="Times New Roman"/>
          <w:sz w:val="24"/>
          <w:szCs w:val="24"/>
        </w:rPr>
        <w:t>%)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 и </w:t>
      </w:r>
      <w:r w:rsidR="00843A55" w:rsidRPr="00CA277C">
        <w:rPr>
          <w:rFonts w:ascii="Times New Roman" w:hAnsi="Times New Roman" w:cs="Times New Roman"/>
          <w:sz w:val="24"/>
          <w:szCs w:val="24"/>
        </w:rPr>
        <w:t>291 (в 2018г. -</w:t>
      </w:r>
      <w:r w:rsidR="000A13D0" w:rsidRPr="00CA277C">
        <w:rPr>
          <w:rFonts w:ascii="Times New Roman" w:hAnsi="Times New Roman" w:cs="Times New Roman"/>
          <w:sz w:val="24"/>
          <w:szCs w:val="24"/>
        </w:rPr>
        <w:t>217</w:t>
      </w:r>
      <w:r w:rsidR="00843A55" w:rsidRPr="00CA277C">
        <w:rPr>
          <w:rFonts w:ascii="Times New Roman" w:hAnsi="Times New Roman" w:cs="Times New Roman"/>
          <w:sz w:val="24"/>
          <w:szCs w:val="24"/>
        </w:rPr>
        <w:t>)</w:t>
      </w:r>
      <w:r w:rsidR="000A13D0" w:rsidRPr="00CA277C">
        <w:rPr>
          <w:rFonts w:ascii="Times New Roman" w:hAnsi="Times New Roman" w:cs="Times New Roman"/>
          <w:sz w:val="24"/>
          <w:szCs w:val="24"/>
        </w:rPr>
        <w:t xml:space="preserve"> студентов заочной формы обучения (</w:t>
      </w:r>
      <w:r w:rsidR="003E7769" w:rsidRPr="00CA277C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r w:rsidR="00843A55" w:rsidRPr="00CA277C">
        <w:rPr>
          <w:rFonts w:ascii="Times New Roman" w:hAnsi="Times New Roman" w:cs="Times New Roman"/>
          <w:sz w:val="24"/>
          <w:szCs w:val="24"/>
        </w:rPr>
        <w:t>–</w:t>
      </w:r>
      <w:r w:rsidR="003E7769" w:rsidRPr="00CA277C">
        <w:rPr>
          <w:rFonts w:ascii="Times New Roman" w:hAnsi="Times New Roman" w:cs="Times New Roman"/>
          <w:sz w:val="24"/>
          <w:szCs w:val="24"/>
        </w:rPr>
        <w:t xml:space="preserve"> </w:t>
      </w:r>
      <w:r w:rsidR="00843A55" w:rsidRPr="00CA277C">
        <w:rPr>
          <w:rFonts w:ascii="Times New Roman" w:hAnsi="Times New Roman" w:cs="Times New Roman"/>
          <w:sz w:val="24"/>
          <w:szCs w:val="24"/>
        </w:rPr>
        <w:t>54% (в 2018г. - 61</w:t>
      </w:r>
      <w:r w:rsidR="000A13D0" w:rsidRPr="00CA277C">
        <w:rPr>
          <w:rFonts w:ascii="Times New Roman" w:hAnsi="Times New Roman" w:cs="Times New Roman"/>
          <w:sz w:val="24"/>
          <w:szCs w:val="24"/>
        </w:rPr>
        <w:t xml:space="preserve"> %)</w:t>
      </w:r>
      <w:r w:rsidR="0023210A" w:rsidRPr="00CA277C">
        <w:rPr>
          <w:rFonts w:ascii="Times New Roman" w:hAnsi="Times New Roman" w:cs="Times New Roman"/>
          <w:sz w:val="24"/>
          <w:szCs w:val="24"/>
        </w:rPr>
        <w:t xml:space="preserve">. </w:t>
      </w:r>
      <w:r w:rsidR="00843A55" w:rsidRPr="00CA277C">
        <w:rPr>
          <w:rFonts w:ascii="Times New Roman" w:hAnsi="Times New Roman" w:cs="Times New Roman"/>
          <w:sz w:val="24"/>
          <w:szCs w:val="24"/>
        </w:rPr>
        <w:t xml:space="preserve">62 (в 2018г. – </w:t>
      </w:r>
      <w:r w:rsidR="003E7769" w:rsidRPr="00CA277C">
        <w:rPr>
          <w:rFonts w:ascii="Times New Roman" w:hAnsi="Times New Roman" w:cs="Times New Roman"/>
          <w:sz w:val="24"/>
          <w:szCs w:val="24"/>
        </w:rPr>
        <w:t>102</w:t>
      </w:r>
      <w:r w:rsidR="00843A55" w:rsidRPr="00CA277C">
        <w:rPr>
          <w:rFonts w:ascii="Times New Roman" w:hAnsi="Times New Roman" w:cs="Times New Roman"/>
          <w:sz w:val="24"/>
          <w:szCs w:val="24"/>
        </w:rPr>
        <w:t>)</w:t>
      </w:r>
      <w:r w:rsidR="003E7769" w:rsidRPr="00CA277C"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="00837EFF" w:rsidRPr="00CA277C">
        <w:rPr>
          <w:rFonts w:ascii="Times New Roman" w:hAnsi="Times New Roman" w:cs="Times New Roman"/>
          <w:sz w:val="24"/>
          <w:szCs w:val="24"/>
        </w:rPr>
        <w:t xml:space="preserve"> очного обучения получили диплом с отличием. </w:t>
      </w:r>
    </w:p>
    <w:p w:rsidR="00837EFF" w:rsidRPr="00CA277C" w:rsidRDefault="00837EFF" w:rsidP="0083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>Одним из важных направлений работы вуза остается организация работы по функционированию электронной информаци</w:t>
      </w:r>
      <w:r w:rsidR="00C118F4" w:rsidRPr="00CA277C">
        <w:rPr>
          <w:rFonts w:ascii="Times New Roman" w:hAnsi="Times New Roman" w:cs="Times New Roman"/>
          <w:sz w:val="24"/>
          <w:szCs w:val="24"/>
        </w:rPr>
        <w:t>онно-образовательной среды. Количест</w:t>
      </w:r>
      <w:r w:rsidRPr="00CA277C">
        <w:rPr>
          <w:rFonts w:ascii="Times New Roman" w:hAnsi="Times New Roman" w:cs="Times New Roman"/>
          <w:sz w:val="24"/>
          <w:szCs w:val="24"/>
        </w:rPr>
        <w:t>во электронных курсов увеличивается</w:t>
      </w:r>
      <w:r w:rsidR="00AC36DA" w:rsidRPr="00CA277C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r w:rsidR="00433765">
        <w:rPr>
          <w:rFonts w:ascii="Times New Roman" w:hAnsi="Times New Roman" w:cs="Times New Roman"/>
          <w:sz w:val="24"/>
          <w:szCs w:val="24"/>
        </w:rPr>
        <w:t xml:space="preserve"> 43</w:t>
      </w:r>
      <w:r w:rsidR="00CA277C">
        <w:rPr>
          <w:rFonts w:ascii="Times New Roman" w:hAnsi="Times New Roman" w:cs="Times New Roman"/>
          <w:sz w:val="24"/>
          <w:szCs w:val="24"/>
        </w:rPr>
        <w:t>%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 (</w:t>
      </w:r>
      <w:r w:rsidR="00CA277C" w:rsidRPr="00CA277C">
        <w:rPr>
          <w:rFonts w:ascii="Times New Roman" w:hAnsi="Times New Roman" w:cs="Times New Roman"/>
          <w:sz w:val="24"/>
          <w:szCs w:val="24"/>
        </w:rPr>
        <w:t>4% в 2016</w:t>
      </w:r>
      <w:r w:rsidR="00CA277C">
        <w:rPr>
          <w:rFonts w:ascii="Times New Roman" w:hAnsi="Times New Roman" w:cs="Times New Roman"/>
          <w:sz w:val="24"/>
          <w:szCs w:val="24"/>
        </w:rPr>
        <w:t>,</w:t>
      </w:r>
      <w:r w:rsidRPr="00CA277C">
        <w:rPr>
          <w:rFonts w:ascii="Times New Roman" w:hAnsi="Times New Roman" w:cs="Times New Roman"/>
          <w:sz w:val="24"/>
          <w:szCs w:val="24"/>
        </w:rPr>
        <w:t>10</w:t>
      </w:r>
      <w:r w:rsidR="00DA58FB" w:rsidRPr="00CA277C">
        <w:rPr>
          <w:rFonts w:ascii="Times New Roman" w:hAnsi="Times New Roman" w:cs="Times New Roman"/>
          <w:sz w:val="24"/>
          <w:szCs w:val="24"/>
        </w:rPr>
        <w:t xml:space="preserve">% в 2017, </w:t>
      </w:r>
      <w:r w:rsidR="00CA277C" w:rsidRPr="00CA277C">
        <w:rPr>
          <w:rFonts w:ascii="Times New Roman" w:hAnsi="Times New Roman" w:cs="Times New Roman"/>
          <w:sz w:val="24"/>
          <w:szCs w:val="24"/>
        </w:rPr>
        <w:t>16 % в 2018г</w:t>
      </w:r>
      <w:r w:rsidR="00DA58FB" w:rsidRPr="00CA277C">
        <w:rPr>
          <w:rFonts w:ascii="Times New Roman" w:hAnsi="Times New Roman" w:cs="Times New Roman"/>
          <w:sz w:val="24"/>
          <w:szCs w:val="24"/>
        </w:rPr>
        <w:t>)</w:t>
      </w:r>
      <w:r w:rsidRPr="00CA277C">
        <w:rPr>
          <w:rFonts w:ascii="Times New Roman" w:hAnsi="Times New Roman" w:cs="Times New Roman"/>
          <w:sz w:val="24"/>
          <w:szCs w:val="24"/>
        </w:rPr>
        <w:t>.</w:t>
      </w:r>
    </w:p>
    <w:p w:rsidR="00837EFF" w:rsidRPr="00CA277C" w:rsidRDefault="00837EFF" w:rsidP="003E776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7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277C">
        <w:rPr>
          <w:rFonts w:ascii="Times New Roman" w:eastAsia="Calibri" w:hAnsi="Times New Roman" w:cs="Times New Roman"/>
          <w:sz w:val="24"/>
          <w:szCs w:val="24"/>
        </w:rPr>
        <w:t>В вузе продолжается работа по</w:t>
      </w:r>
      <w:r w:rsidRPr="00CA27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277C">
        <w:rPr>
          <w:rFonts w:ascii="Times New Roman" w:eastAsia="Calibri" w:hAnsi="Times New Roman" w:cs="Times New Roman"/>
          <w:sz w:val="24"/>
          <w:szCs w:val="24"/>
        </w:rPr>
        <w:t>обеспе</w:t>
      </w:r>
      <w:r w:rsidR="00E43F9E" w:rsidRPr="00CA277C">
        <w:rPr>
          <w:rFonts w:ascii="Times New Roman" w:eastAsia="Calibri" w:hAnsi="Times New Roman" w:cs="Times New Roman"/>
          <w:sz w:val="24"/>
          <w:szCs w:val="24"/>
        </w:rPr>
        <w:t>чению</w:t>
      </w:r>
      <w:r w:rsidRPr="00CA277C">
        <w:rPr>
          <w:rFonts w:ascii="Times New Roman" w:eastAsia="Calibri" w:hAnsi="Times New Roman" w:cs="Times New Roman"/>
          <w:sz w:val="24"/>
          <w:szCs w:val="24"/>
        </w:rPr>
        <w:t xml:space="preserve"> функц</w:t>
      </w:r>
      <w:r w:rsidR="00AC36DA" w:rsidRPr="00CA277C">
        <w:rPr>
          <w:rFonts w:ascii="Times New Roman" w:eastAsia="Calibri" w:hAnsi="Times New Roman" w:cs="Times New Roman"/>
          <w:sz w:val="24"/>
          <w:szCs w:val="24"/>
        </w:rPr>
        <w:t xml:space="preserve">ионирования системы внутренней </w:t>
      </w:r>
      <w:r w:rsidR="0042367E" w:rsidRPr="00CA2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r w:rsidR="0042367E" w:rsidRPr="00CA2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8FB" w:rsidRPr="00CA277C">
        <w:rPr>
          <w:rFonts w:ascii="Times New Roman" w:eastAsia="Calibri" w:hAnsi="Times New Roman" w:cs="Times New Roman"/>
          <w:sz w:val="24"/>
          <w:szCs w:val="24"/>
        </w:rPr>
        <w:t>оценки качества образования</w:t>
      </w:r>
      <w:r w:rsidR="0042367E" w:rsidRPr="00CA277C">
        <w:rPr>
          <w:rFonts w:ascii="Times New Roman" w:eastAsia="Calibri" w:hAnsi="Times New Roman" w:cs="Times New Roman"/>
          <w:sz w:val="24"/>
          <w:szCs w:val="24"/>
        </w:rPr>
        <w:t xml:space="preserve"> (ВНОКО)</w:t>
      </w:r>
      <w:r w:rsidR="00DA58FB" w:rsidRPr="00CA27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3F9E" w:rsidRPr="00CA277C">
        <w:rPr>
          <w:rFonts w:ascii="Times New Roman" w:eastAsia="Calibri" w:hAnsi="Times New Roman" w:cs="Times New Roman"/>
          <w:sz w:val="24"/>
          <w:szCs w:val="24"/>
        </w:rPr>
        <w:t xml:space="preserve">БГПУ </w:t>
      </w:r>
      <w:r w:rsidR="00AF6AD9" w:rsidRPr="00CA277C">
        <w:rPr>
          <w:rFonts w:ascii="Times New Roman" w:eastAsia="Calibri" w:hAnsi="Times New Roman" w:cs="Times New Roman"/>
          <w:sz w:val="24"/>
          <w:szCs w:val="24"/>
        </w:rPr>
        <w:t xml:space="preserve">продолжает </w:t>
      </w:r>
      <w:r w:rsidR="00E43F9E" w:rsidRPr="00CA277C">
        <w:rPr>
          <w:rFonts w:ascii="Times New Roman" w:eastAsia="Calibri" w:hAnsi="Times New Roman" w:cs="Times New Roman"/>
          <w:sz w:val="24"/>
          <w:szCs w:val="24"/>
        </w:rPr>
        <w:t>принимает</w:t>
      </w:r>
      <w:r w:rsidRPr="00CA277C">
        <w:rPr>
          <w:rFonts w:ascii="Times New Roman" w:eastAsia="Calibri" w:hAnsi="Times New Roman" w:cs="Times New Roman"/>
          <w:sz w:val="24"/>
          <w:szCs w:val="24"/>
        </w:rPr>
        <w:t xml:space="preserve"> участие </w:t>
      </w:r>
      <w:r w:rsidR="00AF6AD9" w:rsidRPr="00CA277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2367E" w:rsidRPr="00CA277C">
        <w:rPr>
          <w:rFonts w:ascii="Times New Roman" w:eastAsia="Calibri" w:hAnsi="Times New Roman" w:cs="Times New Roman"/>
          <w:sz w:val="24"/>
          <w:szCs w:val="24"/>
        </w:rPr>
        <w:t>процедурах, по независимой оценке,</w:t>
      </w:r>
      <w:r w:rsidR="00AF6AD9" w:rsidRPr="00CA277C">
        <w:rPr>
          <w:rFonts w:ascii="Times New Roman" w:eastAsia="Calibri" w:hAnsi="Times New Roman" w:cs="Times New Roman"/>
          <w:sz w:val="24"/>
          <w:szCs w:val="24"/>
        </w:rPr>
        <w:t xml:space="preserve"> знаний студентов, проводимых </w:t>
      </w:r>
      <w:proofErr w:type="spellStart"/>
      <w:r w:rsidR="004D171D" w:rsidRPr="00CA277C">
        <w:rPr>
          <w:rFonts w:ascii="Times New Roman" w:eastAsia="Calibri" w:hAnsi="Times New Roman" w:cs="Times New Roman"/>
          <w:sz w:val="24"/>
          <w:szCs w:val="24"/>
        </w:rPr>
        <w:t>Рособрнадзор</w:t>
      </w:r>
      <w:r w:rsidR="0042367E" w:rsidRPr="00CA277C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="0042367E" w:rsidRPr="00CA277C">
        <w:rPr>
          <w:rFonts w:ascii="Times New Roman" w:eastAsia="Calibri" w:hAnsi="Times New Roman" w:cs="Times New Roman"/>
          <w:sz w:val="24"/>
          <w:szCs w:val="24"/>
        </w:rPr>
        <w:t>.</w:t>
      </w:r>
      <w:r w:rsidR="003E7769" w:rsidRPr="00CA27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7769" w:rsidRPr="00CA277C" w:rsidRDefault="003E7769" w:rsidP="00837E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3E69" w:rsidRDefault="004E1A32" w:rsidP="00965CC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Ученый совет постановляет:</w:t>
      </w:r>
    </w:p>
    <w:p w:rsidR="00837EFF" w:rsidRDefault="00837EFF" w:rsidP="00965CC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Признать учебную работу факультетов и кафедр в 201</w:t>
      </w:r>
      <w:r w:rsidR="0042367E">
        <w:rPr>
          <w:rFonts w:ascii="Times New Roman" w:hAnsi="Times New Roman" w:cs="Times New Roman"/>
        </w:rPr>
        <w:t>8-2019</w:t>
      </w:r>
      <w:r w:rsidRPr="00837EFF">
        <w:rPr>
          <w:rFonts w:ascii="Times New Roman" w:hAnsi="Times New Roman" w:cs="Times New Roman"/>
        </w:rPr>
        <w:t xml:space="preserve"> учебном году удовлетворительной.</w:t>
      </w:r>
    </w:p>
    <w:p w:rsidR="00C118F4" w:rsidRPr="00837EFF" w:rsidRDefault="00C118F4" w:rsidP="00965C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7EFF" w:rsidRPr="00837EFF" w:rsidRDefault="00837EFF" w:rsidP="00965CC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На заседаниях ученого совета факультетов </w:t>
      </w:r>
      <w:r w:rsidR="00965CC1">
        <w:rPr>
          <w:rFonts w:ascii="Times New Roman" w:hAnsi="Times New Roman" w:cs="Times New Roman"/>
        </w:rPr>
        <w:t xml:space="preserve">детально </w:t>
      </w:r>
      <w:r w:rsidRPr="00837EFF">
        <w:rPr>
          <w:rFonts w:ascii="Times New Roman" w:hAnsi="Times New Roman" w:cs="Times New Roman"/>
        </w:rPr>
        <w:t xml:space="preserve">рассмотреть вопрос низкого качества знаний студентов, проанализировать причины, разработать </w:t>
      </w:r>
      <w:r w:rsidR="00022D77">
        <w:rPr>
          <w:rFonts w:ascii="Times New Roman" w:hAnsi="Times New Roman" w:cs="Times New Roman"/>
        </w:rPr>
        <w:t>план работы по повышению качества знаний, с указанием конкретных</w:t>
      </w:r>
      <w:r w:rsidRPr="00837EFF">
        <w:rPr>
          <w:rFonts w:ascii="Times New Roman" w:hAnsi="Times New Roman" w:cs="Times New Roman"/>
        </w:rPr>
        <w:t xml:space="preserve"> </w:t>
      </w:r>
      <w:r w:rsidR="00022D77">
        <w:rPr>
          <w:rFonts w:ascii="Times New Roman" w:hAnsi="Times New Roman" w:cs="Times New Roman"/>
        </w:rPr>
        <w:t>формы индивидуальной работы с обучающимся.</w:t>
      </w:r>
    </w:p>
    <w:p w:rsidR="00837EFF" w:rsidRDefault="00837EFF" w:rsidP="00965CC1">
      <w:pPr>
        <w:pStyle w:val="a3"/>
        <w:spacing w:after="0"/>
        <w:ind w:left="0"/>
        <w:jc w:val="right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деканы факультетов, зав. кафедрами. </w:t>
      </w:r>
    </w:p>
    <w:p w:rsidR="00C118F4" w:rsidRPr="00837EFF" w:rsidRDefault="0042367E" w:rsidP="00965CC1">
      <w:pPr>
        <w:pStyle w:val="a3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Срок: </w:t>
      </w:r>
      <w:r w:rsidR="005677C8">
        <w:rPr>
          <w:rFonts w:ascii="Times New Roman" w:hAnsi="Times New Roman" w:cs="Times New Roman"/>
        </w:rPr>
        <w:t>11 ноября</w:t>
      </w:r>
      <w:r>
        <w:rPr>
          <w:rFonts w:ascii="Times New Roman" w:hAnsi="Times New Roman" w:cs="Times New Roman"/>
        </w:rPr>
        <w:t xml:space="preserve"> </w:t>
      </w:r>
      <w:r w:rsidR="003133A4">
        <w:rPr>
          <w:rFonts w:ascii="Times New Roman" w:hAnsi="Times New Roman" w:cs="Times New Roman"/>
        </w:rPr>
        <w:t>2019</w:t>
      </w:r>
      <w:bookmarkStart w:id="0" w:name="_GoBack"/>
      <w:bookmarkEnd w:id="0"/>
      <w:r w:rsidR="00965CC1">
        <w:rPr>
          <w:rFonts w:ascii="Times New Roman" w:hAnsi="Times New Roman" w:cs="Times New Roman"/>
        </w:rPr>
        <w:t xml:space="preserve"> г.</w:t>
      </w:r>
    </w:p>
    <w:p w:rsidR="00965CC1" w:rsidRPr="00965CC1" w:rsidRDefault="0042367E" w:rsidP="00965CC1">
      <w:pPr>
        <w:pStyle w:val="a3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965CC1">
        <w:rPr>
          <w:rFonts w:ascii="Times New Roman" w:eastAsia="Times New Roman" w:hAnsi="Times New Roman" w:cs="Times New Roman"/>
          <w:lang w:eastAsia="ru-RU"/>
        </w:rPr>
        <w:t>Продолжить работу по внедрению</w:t>
      </w:r>
      <w:r w:rsidR="00C118F4" w:rsidRPr="00965CC1">
        <w:rPr>
          <w:rFonts w:ascii="Times New Roman" w:eastAsia="Times New Roman" w:hAnsi="Times New Roman" w:cs="Times New Roman"/>
          <w:lang w:eastAsia="ru-RU"/>
        </w:rPr>
        <w:t xml:space="preserve"> внутренней независимой оценки качества образования (ВНОКО) по каждой</w:t>
      </w:r>
      <w:r w:rsidR="00965CC1">
        <w:rPr>
          <w:rFonts w:ascii="Times New Roman" w:eastAsia="Times New Roman" w:hAnsi="Times New Roman" w:cs="Times New Roman"/>
          <w:lang w:eastAsia="ru-RU"/>
        </w:rPr>
        <w:t xml:space="preserve"> ООП, реализуемой на факультете.</w:t>
      </w:r>
    </w:p>
    <w:p w:rsidR="00C118F4" w:rsidRPr="00965CC1" w:rsidRDefault="00C118F4" w:rsidP="00965C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965CC1">
        <w:rPr>
          <w:rFonts w:ascii="Times New Roman" w:hAnsi="Times New Roman" w:cs="Times New Roman"/>
        </w:rPr>
        <w:t xml:space="preserve">Ответственные: руководители ООП, </w:t>
      </w:r>
    </w:p>
    <w:p w:rsidR="00C118F4" w:rsidRPr="00837EFF" w:rsidRDefault="00C118F4" w:rsidP="00965CC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деканы </w:t>
      </w:r>
      <w:r w:rsidRPr="00837EFF">
        <w:rPr>
          <w:rFonts w:ascii="Times New Roman" w:hAnsi="Times New Roman" w:cs="Times New Roman"/>
        </w:rPr>
        <w:t>факультетов.</w:t>
      </w:r>
      <w:r w:rsidRPr="0021039F">
        <w:rPr>
          <w:rFonts w:ascii="Times New Roman" w:hAnsi="Times New Roman" w:cs="Times New Roman"/>
        </w:rPr>
        <w:t xml:space="preserve"> </w:t>
      </w:r>
      <w:r w:rsidRPr="00837EFF">
        <w:rPr>
          <w:rFonts w:ascii="Times New Roman" w:hAnsi="Times New Roman" w:cs="Times New Roman"/>
        </w:rPr>
        <w:t>директор ЦКО</w:t>
      </w:r>
    </w:p>
    <w:p w:rsidR="00C118F4" w:rsidRPr="0021039F" w:rsidRDefault="00C118F4" w:rsidP="00965CC1">
      <w:pPr>
        <w:spacing w:after="0"/>
        <w:jc w:val="right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Срок: </w:t>
      </w:r>
      <w:r w:rsidR="005677C8">
        <w:rPr>
          <w:rFonts w:ascii="Times New Roman" w:hAnsi="Times New Roman" w:cs="Times New Roman"/>
        </w:rPr>
        <w:t>в течении года</w:t>
      </w:r>
      <w:r w:rsidRPr="0021039F">
        <w:rPr>
          <w:rFonts w:ascii="Times New Roman" w:hAnsi="Times New Roman" w:cs="Times New Roman"/>
        </w:rPr>
        <w:t>.</w:t>
      </w:r>
    </w:p>
    <w:p w:rsidR="00C118F4" w:rsidRPr="00837EFF" w:rsidRDefault="00C118F4" w:rsidP="00965CC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Разместить актуальные версии ООП </w:t>
      </w:r>
      <w:r w:rsidR="00965CC1">
        <w:rPr>
          <w:rFonts w:ascii="Times New Roman" w:hAnsi="Times New Roman" w:cs="Times New Roman"/>
        </w:rPr>
        <w:t>(для 2-5 курсов) и ООП по ФГОС 3++ (для 1 курсов) на внутреннем сайте</w:t>
      </w:r>
      <w:r w:rsidRPr="00837EFF">
        <w:rPr>
          <w:rFonts w:ascii="Times New Roman" w:hAnsi="Times New Roman" w:cs="Times New Roman"/>
        </w:rPr>
        <w:t xml:space="preserve"> БГПУ.</w:t>
      </w:r>
    </w:p>
    <w:p w:rsidR="00C118F4" w:rsidRPr="00965CC1" w:rsidRDefault="00C118F4" w:rsidP="00965CC1">
      <w:pPr>
        <w:pStyle w:val="a3"/>
        <w:spacing w:after="0"/>
        <w:ind w:left="5954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</w:t>
      </w:r>
      <w:r w:rsidRPr="00965CC1">
        <w:rPr>
          <w:rFonts w:ascii="Times New Roman" w:hAnsi="Times New Roman" w:cs="Times New Roman"/>
        </w:rPr>
        <w:t>руководители ООП</w:t>
      </w:r>
    </w:p>
    <w:p w:rsidR="00C118F4" w:rsidRPr="00837EFF" w:rsidRDefault="00C118F4" w:rsidP="00965CC1">
      <w:pPr>
        <w:pStyle w:val="a3"/>
        <w:spacing w:after="0"/>
        <w:ind w:left="5954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Срок: </w:t>
      </w:r>
      <w:r w:rsidR="005677C8">
        <w:rPr>
          <w:rFonts w:ascii="Times New Roman" w:hAnsi="Times New Roman" w:cs="Times New Roman"/>
        </w:rPr>
        <w:t>18 декабря</w:t>
      </w:r>
      <w:r w:rsidR="00965CC1">
        <w:rPr>
          <w:rFonts w:ascii="Times New Roman" w:hAnsi="Times New Roman" w:cs="Times New Roman"/>
        </w:rPr>
        <w:t xml:space="preserve"> 2019</w:t>
      </w:r>
      <w:r w:rsidRPr="00837EFF">
        <w:rPr>
          <w:rFonts w:ascii="Times New Roman" w:hAnsi="Times New Roman" w:cs="Times New Roman"/>
        </w:rPr>
        <w:t xml:space="preserve">г. </w:t>
      </w:r>
    </w:p>
    <w:p w:rsidR="00837EFF" w:rsidRPr="00837EFF" w:rsidRDefault="00837EFF" w:rsidP="00965CC1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837EFF" w:rsidRPr="00837EFF" w:rsidRDefault="00837EFF" w:rsidP="00965CC1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Обеспечить информационное наполнение ЭОС БГПУ, в соответстви</w:t>
      </w:r>
      <w:r w:rsidR="00965CC1">
        <w:rPr>
          <w:rFonts w:ascii="Times New Roman" w:hAnsi="Times New Roman" w:cs="Times New Roman"/>
        </w:rPr>
        <w:t xml:space="preserve">и с разработанными РПД и </w:t>
      </w:r>
      <w:proofErr w:type="spellStart"/>
      <w:r w:rsidR="00965CC1">
        <w:rPr>
          <w:rFonts w:ascii="Times New Roman" w:hAnsi="Times New Roman" w:cs="Times New Roman"/>
        </w:rPr>
        <w:t>ФОСами</w:t>
      </w:r>
      <w:proofErr w:type="spellEnd"/>
      <w:r w:rsidR="00965CC1">
        <w:rPr>
          <w:rFonts w:ascii="Times New Roman" w:hAnsi="Times New Roman" w:cs="Times New Roman"/>
        </w:rPr>
        <w:t>.</w:t>
      </w:r>
    </w:p>
    <w:p w:rsidR="00837EFF" w:rsidRPr="00837EFF" w:rsidRDefault="00837EFF" w:rsidP="00965CC1">
      <w:pPr>
        <w:pStyle w:val="a3"/>
        <w:spacing w:after="0"/>
        <w:ind w:left="5954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заведующие кафедрами, руководители ООП, деканы факультетов. </w:t>
      </w:r>
    </w:p>
    <w:p w:rsidR="00837EFF" w:rsidRDefault="004D171D" w:rsidP="00965CC1">
      <w:pPr>
        <w:pStyle w:val="a3"/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Срок: </w:t>
      </w:r>
      <w:r w:rsidR="00965CC1">
        <w:rPr>
          <w:rFonts w:ascii="Times New Roman" w:hAnsi="Times New Roman" w:cs="Times New Roman"/>
        </w:rPr>
        <w:t>июнь 2020</w:t>
      </w:r>
      <w:r>
        <w:rPr>
          <w:rFonts w:ascii="Times New Roman" w:hAnsi="Times New Roman" w:cs="Times New Roman"/>
        </w:rPr>
        <w:t xml:space="preserve"> </w:t>
      </w:r>
      <w:r w:rsidR="00837EFF" w:rsidRPr="00837EFF">
        <w:rPr>
          <w:rFonts w:ascii="Times New Roman" w:hAnsi="Times New Roman" w:cs="Times New Roman"/>
        </w:rPr>
        <w:t>г</w:t>
      </w:r>
      <w:r w:rsidR="00E43F9E">
        <w:rPr>
          <w:rFonts w:ascii="Times New Roman" w:hAnsi="Times New Roman" w:cs="Times New Roman"/>
        </w:rPr>
        <w:t>.</w:t>
      </w:r>
    </w:p>
    <w:p w:rsidR="00C118F4" w:rsidRPr="00837EFF" w:rsidRDefault="00C118F4" w:rsidP="00965CC1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rPr>
          <w:rFonts w:ascii="Times New Roman" w:hAnsi="Times New Roman" w:cs="Times New Roman"/>
        </w:rPr>
      </w:pPr>
    </w:p>
    <w:sectPr w:rsidR="00E4550E" w:rsidRPr="00837EFF" w:rsidSect="004232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705"/>
    <w:multiLevelType w:val="hybridMultilevel"/>
    <w:tmpl w:val="DC4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C0"/>
    <w:rsid w:val="00022D77"/>
    <w:rsid w:val="00074B05"/>
    <w:rsid w:val="00093F52"/>
    <w:rsid w:val="000A13D0"/>
    <w:rsid w:val="000C1C74"/>
    <w:rsid w:val="00184552"/>
    <w:rsid w:val="0021039F"/>
    <w:rsid w:val="0023210A"/>
    <w:rsid w:val="00235ECC"/>
    <w:rsid w:val="002D649B"/>
    <w:rsid w:val="003133A4"/>
    <w:rsid w:val="0031678D"/>
    <w:rsid w:val="0032720A"/>
    <w:rsid w:val="00334FCC"/>
    <w:rsid w:val="003E7769"/>
    <w:rsid w:val="0042328D"/>
    <w:rsid w:val="0042367E"/>
    <w:rsid w:val="00433765"/>
    <w:rsid w:val="004D171D"/>
    <w:rsid w:val="004E1A32"/>
    <w:rsid w:val="005677C8"/>
    <w:rsid w:val="00597181"/>
    <w:rsid w:val="005D22C0"/>
    <w:rsid w:val="00616F89"/>
    <w:rsid w:val="00646D82"/>
    <w:rsid w:val="006D345F"/>
    <w:rsid w:val="006E2603"/>
    <w:rsid w:val="00716B4F"/>
    <w:rsid w:val="007778AA"/>
    <w:rsid w:val="007D1187"/>
    <w:rsid w:val="007D7848"/>
    <w:rsid w:val="007E1A7C"/>
    <w:rsid w:val="008144A7"/>
    <w:rsid w:val="00837EFF"/>
    <w:rsid w:val="00843A55"/>
    <w:rsid w:val="008E1F5D"/>
    <w:rsid w:val="00921B88"/>
    <w:rsid w:val="009526BC"/>
    <w:rsid w:val="00965CC1"/>
    <w:rsid w:val="00981E83"/>
    <w:rsid w:val="00993E90"/>
    <w:rsid w:val="00AC36DA"/>
    <w:rsid w:val="00AF6AD9"/>
    <w:rsid w:val="00B0563B"/>
    <w:rsid w:val="00B21F4E"/>
    <w:rsid w:val="00BD75F7"/>
    <w:rsid w:val="00C118F4"/>
    <w:rsid w:val="00CA277C"/>
    <w:rsid w:val="00CC58C7"/>
    <w:rsid w:val="00CD0E66"/>
    <w:rsid w:val="00CD4D91"/>
    <w:rsid w:val="00D13230"/>
    <w:rsid w:val="00DA58FB"/>
    <w:rsid w:val="00DE4034"/>
    <w:rsid w:val="00E43F9E"/>
    <w:rsid w:val="00E4550E"/>
    <w:rsid w:val="00EB75F0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3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7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33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3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7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33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US</cp:lastModifiedBy>
  <cp:revision>3</cp:revision>
  <cp:lastPrinted>2019-10-22T02:30:00Z</cp:lastPrinted>
  <dcterms:created xsi:type="dcterms:W3CDTF">2019-10-22T04:27:00Z</dcterms:created>
  <dcterms:modified xsi:type="dcterms:W3CDTF">2019-10-22T06:06:00Z</dcterms:modified>
</cp:coreProperties>
</file>