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50" w:rsidRPr="00BB544A" w:rsidRDefault="00A464FC" w:rsidP="00A464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44A">
        <w:rPr>
          <w:rFonts w:ascii="Times New Roman" w:hAnsi="Times New Roman" w:cs="Times New Roman"/>
          <w:b/>
          <w:sz w:val="28"/>
          <w:szCs w:val="28"/>
        </w:rPr>
        <w:t>Стратегическая программа развития кафедры логопедии и олигофрено</w:t>
      </w:r>
      <w:r w:rsidR="00DF7DFF" w:rsidRPr="00BB544A">
        <w:rPr>
          <w:rFonts w:ascii="Times New Roman" w:hAnsi="Times New Roman" w:cs="Times New Roman"/>
          <w:b/>
          <w:sz w:val="28"/>
          <w:szCs w:val="28"/>
        </w:rPr>
        <w:t>педагогики на 5 лет (2017 – 2022</w:t>
      </w:r>
      <w:r w:rsidRPr="00BB544A">
        <w:rPr>
          <w:rFonts w:ascii="Times New Roman" w:hAnsi="Times New Roman" w:cs="Times New Roman"/>
          <w:b/>
          <w:sz w:val="28"/>
          <w:szCs w:val="28"/>
        </w:rPr>
        <w:t xml:space="preserve"> гг.) кандидата </w:t>
      </w:r>
      <w:r w:rsidR="00DA6250" w:rsidRPr="00BB544A">
        <w:rPr>
          <w:rFonts w:ascii="Times New Roman" w:hAnsi="Times New Roman" w:cs="Times New Roman"/>
          <w:b/>
          <w:sz w:val="28"/>
          <w:szCs w:val="28"/>
        </w:rPr>
        <w:t>на должность заведующей кафедрой Рудаковой Натальи Павловны</w:t>
      </w:r>
    </w:p>
    <w:p w:rsidR="00DA6250" w:rsidRPr="00553C80" w:rsidRDefault="00DA6250" w:rsidP="00553C8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464FC" w:rsidRDefault="00D26FC1" w:rsidP="00A464FC">
      <w:pPr>
        <w:spacing w:after="0" w:line="360" w:lineRule="auto"/>
        <w:ind w:firstLine="709"/>
        <w:jc w:val="both"/>
      </w:pPr>
      <w:r w:rsidRPr="00D26FC1">
        <w:rPr>
          <w:rFonts w:ascii="Times New Roman" w:hAnsi="Times New Roman" w:cs="Times New Roman"/>
          <w:sz w:val="28"/>
          <w:szCs w:val="28"/>
        </w:rPr>
        <w:t>Стратегия развития кафедры как структурного подразделения университета и факультета педагогики и методики начального образования строится с учетом приоритетов развития БГПУ для создания условий успешного и устойчивого развития, повышения привлекательности факультета для абитуриентов и молодых специалистов, желающих работать в сфере науки и образования.</w:t>
      </w:r>
      <w:r>
        <w:t xml:space="preserve"> </w:t>
      </w:r>
    </w:p>
    <w:p w:rsidR="00D26FC1" w:rsidRPr="00DF7DFF" w:rsidRDefault="00DF7DFF" w:rsidP="00DF7DF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 w:rsidRPr="00DF7DFF">
        <w:rPr>
          <w:rFonts w:ascii="Times New Roman" w:hAnsi="Times New Roman" w:cs="Times New Roman"/>
          <w:sz w:val="28"/>
          <w:szCs w:val="28"/>
        </w:rPr>
        <w:t xml:space="preserve"> </w:t>
      </w:r>
      <w:r w:rsidR="00D26FC1" w:rsidRPr="00DF7DFF">
        <w:rPr>
          <w:rFonts w:ascii="Times New Roman" w:hAnsi="Times New Roman" w:cs="Times New Roman"/>
          <w:sz w:val="28"/>
          <w:szCs w:val="28"/>
        </w:rPr>
        <w:t>Учебная работа.</w:t>
      </w:r>
    </w:p>
    <w:p w:rsidR="00D26FC1" w:rsidRPr="00D26FC1" w:rsidRDefault="00D26FC1" w:rsidP="00D26F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C1">
        <w:rPr>
          <w:rFonts w:ascii="Times New Roman" w:hAnsi="Times New Roman" w:cs="Times New Roman"/>
          <w:sz w:val="28"/>
          <w:szCs w:val="28"/>
        </w:rPr>
        <w:t>1. Совершенствовать рабочие учебные программы по всем теоретическим и практическим дисциплинам кафедры в  связи  с переходом на новые  стандарты  высшего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FC1" w:rsidRPr="00D26FC1" w:rsidRDefault="00D26FC1" w:rsidP="00D26F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2</w:t>
      </w:r>
      <w:r w:rsidRPr="00D26FC1">
        <w:rPr>
          <w:rFonts w:ascii="Times New Roman" w:hAnsi="Times New Roman" w:cs="Times New Roman"/>
          <w:sz w:val="28"/>
          <w:szCs w:val="28"/>
        </w:rPr>
        <w:t xml:space="preserve">. Разрабатывать программы новых курсов и дисциплин в соответствии с современными тенденциями развития специального и инклюзивного образования. </w:t>
      </w:r>
    </w:p>
    <w:p w:rsidR="00D26FC1" w:rsidRPr="00C3248C" w:rsidRDefault="00D26FC1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48C">
        <w:rPr>
          <w:rFonts w:ascii="Times New Roman" w:hAnsi="Times New Roman" w:cs="Times New Roman"/>
          <w:sz w:val="28"/>
          <w:szCs w:val="28"/>
        </w:rPr>
        <w:t xml:space="preserve">3. Сотрудничать с факультетом повышения квалификации и подготовки педагогических кадров на предмет организации дополнительных образовательных услуг в рамках дисциплин, реализуемых кафедрой, а также разработка новых образовательных программ. </w:t>
      </w:r>
    </w:p>
    <w:p w:rsidR="00D26FC1" w:rsidRPr="00C3248C" w:rsidRDefault="00D26FC1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48C">
        <w:rPr>
          <w:rFonts w:ascii="Times New Roman" w:hAnsi="Times New Roman" w:cs="Times New Roman"/>
          <w:sz w:val="28"/>
          <w:szCs w:val="28"/>
        </w:rPr>
        <w:t xml:space="preserve">4. Осуществлять мониторинг реализации образовательных программ магистратуры, </w:t>
      </w:r>
      <w:r w:rsidR="0034709B">
        <w:rPr>
          <w:rFonts w:ascii="Times New Roman" w:hAnsi="Times New Roman" w:cs="Times New Roman"/>
          <w:sz w:val="28"/>
          <w:szCs w:val="28"/>
        </w:rPr>
        <w:t>совершенствуя формы организац</w:t>
      </w:r>
      <w:proofErr w:type="gramStart"/>
      <w:r w:rsidR="0034709B">
        <w:rPr>
          <w:rFonts w:ascii="Times New Roman" w:hAnsi="Times New Roman" w:cs="Times New Roman"/>
          <w:sz w:val="28"/>
          <w:szCs w:val="28"/>
        </w:rPr>
        <w:t>ии</w:t>
      </w:r>
      <w:r w:rsidR="00C3248C" w:rsidRPr="00C3248C">
        <w:rPr>
          <w:rFonts w:ascii="Times New Roman" w:hAnsi="Times New Roman" w:cs="Times New Roman"/>
          <w:sz w:val="28"/>
          <w:szCs w:val="28"/>
        </w:rPr>
        <w:t xml:space="preserve"> </w:t>
      </w:r>
      <w:r w:rsidRPr="00C3248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C3248C">
        <w:rPr>
          <w:rFonts w:ascii="Times New Roman" w:hAnsi="Times New Roman" w:cs="Times New Roman"/>
          <w:sz w:val="28"/>
          <w:szCs w:val="28"/>
        </w:rPr>
        <w:t xml:space="preserve">диторной и самостоятельной работы. </w:t>
      </w:r>
    </w:p>
    <w:p w:rsidR="00D26FC1" w:rsidRPr="00C3248C" w:rsidRDefault="00D26FC1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48C">
        <w:rPr>
          <w:rFonts w:ascii="Times New Roman" w:hAnsi="Times New Roman" w:cs="Times New Roman"/>
          <w:sz w:val="28"/>
          <w:szCs w:val="28"/>
        </w:rPr>
        <w:t xml:space="preserve">5. Использовать результаты экспериментальной работы магистрантов для анализа и совершенствования реализуемых кафедрой образовательных программ. </w:t>
      </w:r>
    </w:p>
    <w:p w:rsidR="00D26FC1" w:rsidRDefault="00D26FC1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48C">
        <w:rPr>
          <w:rFonts w:ascii="Times New Roman" w:hAnsi="Times New Roman" w:cs="Times New Roman"/>
          <w:sz w:val="28"/>
          <w:szCs w:val="28"/>
        </w:rPr>
        <w:t xml:space="preserve">6. Совершенствовать реализацию внебюджетной образовательной деятельности </w:t>
      </w:r>
      <w:r w:rsidR="00C3248C" w:rsidRPr="00C3248C">
        <w:rPr>
          <w:rFonts w:ascii="Times New Roman" w:hAnsi="Times New Roman" w:cs="Times New Roman"/>
          <w:sz w:val="28"/>
          <w:szCs w:val="28"/>
        </w:rPr>
        <w:t xml:space="preserve">в рамках научно-исследовательской лаборатории «Диагностика </w:t>
      </w:r>
      <w:r w:rsidR="00C3248C" w:rsidRPr="00C3248C">
        <w:rPr>
          <w:rFonts w:ascii="Times New Roman" w:hAnsi="Times New Roman" w:cs="Times New Roman"/>
          <w:sz w:val="28"/>
          <w:szCs w:val="28"/>
        </w:rPr>
        <w:lastRenderedPageBreak/>
        <w:t>и коррекция лиц с ограниченными возможностями здоровья и жизнедеятельности»</w:t>
      </w:r>
      <w:r w:rsidRPr="00C3248C">
        <w:rPr>
          <w:rFonts w:ascii="Times New Roman" w:hAnsi="Times New Roman" w:cs="Times New Roman"/>
          <w:sz w:val="28"/>
          <w:szCs w:val="28"/>
        </w:rPr>
        <w:t>.</w:t>
      </w:r>
    </w:p>
    <w:p w:rsidR="00C3248C" w:rsidRDefault="00DF7DFF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C3248C" w:rsidRPr="00C3248C">
        <w:rPr>
          <w:rFonts w:ascii="Times New Roman" w:hAnsi="Times New Roman" w:cs="Times New Roman"/>
          <w:sz w:val="28"/>
          <w:szCs w:val="28"/>
        </w:rPr>
        <w:t>. Учебно-методическая работа.</w:t>
      </w:r>
    </w:p>
    <w:p w:rsidR="00C3248C" w:rsidRDefault="006815D7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Подготовить</w:t>
      </w:r>
      <w:r w:rsidR="00C3248C" w:rsidRPr="00865AD8">
        <w:rPr>
          <w:rFonts w:ascii="Times New Roman" w:hAnsi="Times New Roman" w:cs="Times New Roman"/>
          <w:sz w:val="28"/>
          <w:szCs w:val="28"/>
        </w:rPr>
        <w:t xml:space="preserve"> учебно-методические пособия, необходимые для проведения занятий по дисциплинам кафедры, в том числе в электронном формате </w:t>
      </w:r>
      <w:proofErr w:type="spellStart"/>
      <w:r w:rsidR="00C3248C" w:rsidRPr="00865A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C3248C" w:rsidRPr="0086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AD8" w:rsidRDefault="00C3248C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AD8">
        <w:rPr>
          <w:rFonts w:ascii="Times New Roman" w:hAnsi="Times New Roman" w:cs="Times New Roman"/>
          <w:sz w:val="28"/>
          <w:szCs w:val="28"/>
        </w:rPr>
        <w:t xml:space="preserve">2. Обеспечить доступ студентов к электронным образовательным ресурсам кафедры и документам, регламентирующим учебную деятельность с помощью соответствующей страницы на сайте факультета. </w:t>
      </w:r>
    </w:p>
    <w:p w:rsidR="00C3248C" w:rsidRPr="00865AD8" w:rsidRDefault="00C3248C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AD8">
        <w:rPr>
          <w:rFonts w:ascii="Times New Roman" w:hAnsi="Times New Roman" w:cs="Times New Roman"/>
          <w:sz w:val="28"/>
          <w:szCs w:val="28"/>
        </w:rPr>
        <w:t xml:space="preserve">3. Продолжить работу над разработкой фонда оценочных средств по дисциплинам, реализуемых кафедрой. </w:t>
      </w:r>
    </w:p>
    <w:p w:rsidR="00865AD8" w:rsidRDefault="00C3248C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AD8">
        <w:rPr>
          <w:rFonts w:ascii="Times New Roman" w:hAnsi="Times New Roman" w:cs="Times New Roman"/>
          <w:sz w:val="28"/>
          <w:szCs w:val="28"/>
        </w:rPr>
        <w:t>4. Продолжить сотрудничество с работниками образовательных учреждений</w:t>
      </w:r>
      <w:r w:rsidR="00865AD8" w:rsidRPr="00865AD8">
        <w:rPr>
          <w:rFonts w:ascii="Times New Roman" w:hAnsi="Times New Roman" w:cs="Times New Roman"/>
          <w:sz w:val="28"/>
          <w:szCs w:val="28"/>
        </w:rPr>
        <w:t xml:space="preserve">, учреждений </w:t>
      </w:r>
      <w:r w:rsidRPr="00865AD8">
        <w:rPr>
          <w:rFonts w:ascii="Times New Roman" w:hAnsi="Times New Roman" w:cs="Times New Roman"/>
          <w:sz w:val="28"/>
          <w:szCs w:val="28"/>
        </w:rPr>
        <w:t xml:space="preserve"> </w:t>
      </w:r>
      <w:r w:rsidR="00865AD8" w:rsidRPr="00865AD8">
        <w:rPr>
          <w:rFonts w:ascii="Times New Roman" w:hAnsi="Times New Roman" w:cs="Times New Roman"/>
          <w:sz w:val="28"/>
          <w:szCs w:val="28"/>
        </w:rPr>
        <w:t xml:space="preserve">здравоохранения, социальной защиты  и дополнительного образования </w:t>
      </w:r>
      <w:r w:rsidRPr="00865AD8">
        <w:rPr>
          <w:rFonts w:ascii="Times New Roman" w:hAnsi="Times New Roman" w:cs="Times New Roman"/>
          <w:sz w:val="28"/>
          <w:szCs w:val="28"/>
        </w:rPr>
        <w:t>города и области в контек</w:t>
      </w:r>
      <w:r w:rsidR="00865AD8">
        <w:rPr>
          <w:rFonts w:ascii="Times New Roman" w:hAnsi="Times New Roman" w:cs="Times New Roman"/>
          <w:sz w:val="28"/>
          <w:szCs w:val="28"/>
        </w:rPr>
        <w:t>сте проведения совместных научно</w:t>
      </w:r>
      <w:r w:rsidRPr="00865AD8">
        <w:rPr>
          <w:rFonts w:ascii="Times New Roman" w:hAnsi="Times New Roman" w:cs="Times New Roman"/>
          <w:sz w:val="28"/>
          <w:szCs w:val="28"/>
        </w:rPr>
        <w:t xml:space="preserve">-методических конференций, семинаров, </w:t>
      </w:r>
      <w:r w:rsidR="00865AD8">
        <w:rPr>
          <w:rFonts w:ascii="Times New Roman" w:hAnsi="Times New Roman" w:cs="Times New Roman"/>
          <w:sz w:val="28"/>
          <w:szCs w:val="28"/>
        </w:rPr>
        <w:t xml:space="preserve">вебинаров, </w:t>
      </w:r>
      <w:r w:rsidRPr="00865AD8">
        <w:rPr>
          <w:rFonts w:ascii="Times New Roman" w:hAnsi="Times New Roman" w:cs="Times New Roman"/>
          <w:sz w:val="28"/>
          <w:szCs w:val="28"/>
        </w:rPr>
        <w:t>обмена опы</w:t>
      </w:r>
      <w:r w:rsidR="00865AD8" w:rsidRPr="00865AD8">
        <w:rPr>
          <w:rFonts w:ascii="Times New Roman" w:hAnsi="Times New Roman" w:cs="Times New Roman"/>
          <w:sz w:val="28"/>
          <w:szCs w:val="28"/>
        </w:rPr>
        <w:t>том</w:t>
      </w:r>
      <w:r w:rsidRPr="0086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37F0" w:rsidRPr="00553C80" w:rsidRDefault="004137F0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Укреплять</w:t>
      </w:r>
      <w:r w:rsidRPr="00553C80">
        <w:rPr>
          <w:rFonts w:ascii="Times New Roman" w:hAnsi="Times New Roman" w:cs="Times New Roman"/>
          <w:sz w:val="28"/>
          <w:szCs w:val="28"/>
        </w:rPr>
        <w:t xml:space="preserve"> материаль</w:t>
      </w:r>
      <w:r w:rsidR="00CF3C26">
        <w:rPr>
          <w:rFonts w:ascii="Times New Roman" w:hAnsi="Times New Roman" w:cs="Times New Roman"/>
          <w:sz w:val="28"/>
          <w:szCs w:val="28"/>
        </w:rPr>
        <w:t>но-</w:t>
      </w:r>
      <w:r>
        <w:rPr>
          <w:rFonts w:ascii="Times New Roman" w:hAnsi="Times New Roman" w:cs="Times New Roman"/>
          <w:sz w:val="28"/>
          <w:szCs w:val="28"/>
        </w:rPr>
        <w:t>техническую базу</w:t>
      </w:r>
      <w:r w:rsidRPr="00553C80">
        <w:rPr>
          <w:rFonts w:ascii="Times New Roman" w:hAnsi="Times New Roman" w:cs="Times New Roman"/>
          <w:sz w:val="28"/>
          <w:szCs w:val="28"/>
        </w:rPr>
        <w:t xml:space="preserve"> кафедры. </w:t>
      </w:r>
    </w:p>
    <w:p w:rsidR="00865AD8" w:rsidRPr="00865AD8" w:rsidRDefault="00DF7DFF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III</w:t>
      </w:r>
      <w:r w:rsidR="00865AD8" w:rsidRPr="00865AD8">
        <w:rPr>
          <w:rFonts w:ascii="Times New Roman" w:hAnsi="Times New Roman" w:cs="Times New Roman"/>
          <w:sz w:val="28"/>
          <w:szCs w:val="28"/>
        </w:rPr>
        <w:t xml:space="preserve">. Научно-исследовательская работа. </w:t>
      </w:r>
    </w:p>
    <w:p w:rsidR="00865AD8" w:rsidRPr="00865AD8" w:rsidRDefault="00865AD8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AD8">
        <w:rPr>
          <w:rFonts w:ascii="Times New Roman" w:hAnsi="Times New Roman" w:cs="Times New Roman"/>
          <w:sz w:val="28"/>
          <w:szCs w:val="28"/>
        </w:rPr>
        <w:t>1. Развивать научную деятельность кафедры в рамках комплексной темы «Диагностика и коррекция лиц с ограниченными возможностями здоровья и жизнедеятельности»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AD8" w:rsidRPr="00865AD8" w:rsidRDefault="006815D7" w:rsidP="00C32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5AD8" w:rsidRPr="00865AD8">
        <w:rPr>
          <w:rFonts w:ascii="Times New Roman" w:hAnsi="Times New Roman" w:cs="Times New Roman"/>
          <w:sz w:val="28"/>
          <w:szCs w:val="28"/>
        </w:rPr>
        <w:t>. Принимать активное участие в профильных конференциях, научных семина</w:t>
      </w:r>
      <w:r w:rsidR="00BB544A">
        <w:rPr>
          <w:rFonts w:ascii="Times New Roman" w:hAnsi="Times New Roman" w:cs="Times New Roman"/>
          <w:sz w:val="28"/>
          <w:szCs w:val="28"/>
        </w:rPr>
        <w:t xml:space="preserve">рах, </w:t>
      </w:r>
      <w:proofErr w:type="spellStart"/>
      <w:r w:rsidR="00BB544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BB544A">
        <w:rPr>
          <w:rFonts w:ascii="Times New Roman" w:hAnsi="Times New Roman" w:cs="Times New Roman"/>
          <w:sz w:val="28"/>
          <w:szCs w:val="28"/>
        </w:rPr>
        <w:t>, конкурсах</w:t>
      </w:r>
      <w:r w:rsidR="00865AD8" w:rsidRPr="00865AD8">
        <w:rPr>
          <w:rFonts w:ascii="Times New Roman" w:hAnsi="Times New Roman" w:cs="Times New Roman"/>
          <w:sz w:val="28"/>
          <w:szCs w:val="28"/>
        </w:rPr>
        <w:t xml:space="preserve"> студенческих научно-исследовательских работ. </w:t>
      </w:r>
    </w:p>
    <w:p w:rsidR="00DA6250" w:rsidRPr="00553C80" w:rsidRDefault="006815D7" w:rsidP="00432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7557">
        <w:rPr>
          <w:rFonts w:ascii="Times New Roman" w:hAnsi="Times New Roman" w:cs="Times New Roman"/>
          <w:sz w:val="28"/>
          <w:szCs w:val="28"/>
        </w:rPr>
        <w:t>. Повышать научный кадровый потенциал</w:t>
      </w:r>
      <w:r w:rsidR="00B74701" w:rsidRPr="00553C80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D27557">
        <w:rPr>
          <w:rFonts w:ascii="Times New Roman" w:hAnsi="Times New Roman" w:cs="Times New Roman"/>
          <w:sz w:val="28"/>
          <w:szCs w:val="28"/>
        </w:rPr>
        <w:t>.</w:t>
      </w:r>
      <w:r w:rsidR="00DA6250" w:rsidRPr="0055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250" w:rsidRDefault="006815D7" w:rsidP="00432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Активизировать</w:t>
      </w:r>
      <w:r w:rsidR="00DA6250" w:rsidRPr="00553C80">
        <w:rPr>
          <w:rFonts w:ascii="Times New Roman" w:hAnsi="Times New Roman" w:cs="Times New Roman"/>
          <w:sz w:val="28"/>
          <w:szCs w:val="28"/>
        </w:rPr>
        <w:t xml:space="preserve">  уча</w:t>
      </w:r>
      <w:r>
        <w:rPr>
          <w:rFonts w:ascii="Times New Roman" w:hAnsi="Times New Roman" w:cs="Times New Roman"/>
          <w:sz w:val="28"/>
          <w:szCs w:val="28"/>
        </w:rPr>
        <w:t>стие</w:t>
      </w:r>
      <w:r w:rsidR="00B74701" w:rsidRPr="00553C80">
        <w:rPr>
          <w:rFonts w:ascii="Times New Roman" w:hAnsi="Times New Roman" w:cs="Times New Roman"/>
          <w:sz w:val="28"/>
          <w:szCs w:val="28"/>
        </w:rPr>
        <w:t xml:space="preserve">  преподавателей  кафедры</w:t>
      </w:r>
      <w:r w:rsidR="00DA6250" w:rsidRPr="00553C80">
        <w:rPr>
          <w:rFonts w:ascii="Times New Roman" w:hAnsi="Times New Roman" w:cs="Times New Roman"/>
          <w:sz w:val="28"/>
          <w:szCs w:val="28"/>
        </w:rPr>
        <w:t xml:space="preserve">  в  федеральных  и  региональных </w:t>
      </w:r>
      <w:r w:rsidR="003E4388" w:rsidRPr="00553C80">
        <w:rPr>
          <w:rFonts w:ascii="Times New Roman" w:hAnsi="Times New Roman" w:cs="Times New Roman"/>
          <w:sz w:val="28"/>
          <w:szCs w:val="28"/>
        </w:rPr>
        <w:t xml:space="preserve"> </w:t>
      </w:r>
      <w:r w:rsidR="00DA6250" w:rsidRPr="00553C80">
        <w:rPr>
          <w:rFonts w:ascii="Times New Roman" w:hAnsi="Times New Roman" w:cs="Times New Roman"/>
          <w:sz w:val="28"/>
          <w:szCs w:val="28"/>
        </w:rPr>
        <w:t xml:space="preserve">грантах, проектах, программах. </w:t>
      </w:r>
    </w:p>
    <w:p w:rsidR="004137F0" w:rsidRPr="00553C80" w:rsidRDefault="004137F0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5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работу</w:t>
      </w:r>
      <w:r w:rsidRPr="00553C80">
        <w:rPr>
          <w:rFonts w:ascii="Times New Roman" w:hAnsi="Times New Roman" w:cs="Times New Roman"/>
          <w:sz w:val="28"/>
          <w:szCs w:val="28"/>
        </w:rPr>
        <w:t xml:space="preserve"> студенческого научного кружка.</w:t>
      </w:r>
    </w:p>
    <w:p w:rsidR="004137F0" w:rsidRDefault="004137F0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7F0" w:rsidRDefault="004137F0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7F0" w:rsidRDefault="004137F0" w:rsidP="00432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7F0" w:rsidRDefault="00DF7DFF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7F0">
        <w:rPr>
          <w:rFonts w:ascii="Times New Roman" w:hAnsi="Times New Roman" w:cs="Times New Roman"/>
          <w:sz w:val="28"/>
          <w:szCs w:val="28"/>
        </w:rPr>
        <w:lastRenderedPageBreak/>
        <w:t>VI.</w:t>
      </w:r>
      <w:r w:rsidR="004137F0" w:rsidRPr="004137F0">
        <w:rPr>
          <w:rFonts w:ascii="Times New Roman" w:hAnsi="Times New Roman" w:cs="Times New Roman"/>
          <w:sz w:val="28"/>
          <w:szCs w:val="28"/>
        </w:rPr>
        <w:t xml:space="preserve"> Кадровая политика и повышение квалификации. </w:t>
      </w:r>
    </w:p>
    <w:p w:rsidR="004137F0" w:rsidRDefault="004137F0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7F0">
        <w:rPr>
          <w:rFonts w:ascii="Times New Roman" w:hAnsi="Times New Roman" w:cs="Times New Roman"/>
          <w:sz w:val="28"/>
          <w:szCs w:val="28"/>
        </w:rPr>
        <w:t>1. Осуществлять кадровую политику с учетом</w:t>
      </w:r>
      <w:r>
        <w:rPr>
          <w:rFonts w:ascii="Times New Roman" w:hAnsi="Times New Roman" w:cs="Times New Roman"/>
          <w:sz w:val="28"/>
          <w:szCs w:val="28"/>
        </w:rPr>
        <w:t xml:space="preserve"> научно-</w:t>
      </w:r>
      <w:r w:rsidRPr="004137F0">
        <w:rPr>
          <w:rFonts w:ascii="Times New Roman" w:hAnsi="Times New Roman" w:cs="Times New Roman"/>
          <w:sz w:val="28"/>
          <w:szCs w:val="28"/>
        </w:rPr>
        <w:t>методи</w:t>
      </w:r>
      <w:r>
        <w:rPr>
          <w:rFonts w:ascii="Times New Roman" w:hAnsi="Times New Roman" w:cs="Times New Roman"/>
          <w:sz w:val="28"/>
          <w:szCs w:val="28"/>
        </w:rPr>
        <w:t xml:space="preserve">ческих интересов преподавателей </w:t>
      </w:r>
      <w:r w:rsidRPr="004137F0">
        <w:rPr>
          <w:rFonts w:ascii="Times New Roman" w:hAnsi="Times New Roman" w:cs="Times New Roman"/>
          <w:sz w:val="28"/>
          <w:szCs w:val="28"/>
        </w:rPr>
        <w:t>и производственной не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37F0">
        <w:rPr>
          <w:rFonts w:ascii="Times New Roman" w:hAnsi="Times New Roman" w:cs="Times New Roman"/>
          <w:sz w:val="28"/>
          <w:szCs w:val="28"/>
        </w:rPr>
        <w:t xml:space="preserve">бходимостью. </w:t>
      </w:r>
    </w:p>
    <w:p w:rsidR="004137F0" w:rsidRDefault="004137F0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7F0">
        <w:rPr>
          <w:rFonts w:ascii="Times New Roman" w:hAnsi="Times New Roman" w:cs="Times New Roman"/>
          <w:sz w:val="28"/>
          <w:szCs w:val="28"/>
        </w:rPr>
        <w:t>2. Организовывать участие преподавателей каф</w:t>
      </w:r>
      <w:r>
        <w:rPr>
          <w:rFonts w:ascii="Times New Roman" w:hAnsi="Times New Roman" w:cs="Times New Roman"/>
          <w:sz w:val="28"/>
          <w:szCs w:val="28"/>
        </w:rPr>
        <w:t>едры в повышении квалификации</w:t>
      </w:r>
      <w:r w:rsidR="00CF3C26">
        <w:rPr>
          <w:rFonts w:ascii="Times New Roman" w:hAnsi="Times New Roman" w:cs="Times New Roman"/>
          <w:sz w:val="28"/>
          <w:szCs w:val="28"/>
        </w:rPr>
        <w:t xml:space="preserve"> и профессиональной переподготовке</w:t>
      </w:r>
      <w:r w:rsidRPr="00413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37F0" w:rsidRDefault="00DF7DFF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137F0" w:rsidRPr="004137F0">
        <w:rPr>
          <w:rFonts w:ascii="Times New Roman" w:hAnsi="Times New Roman" w:cs="Times New Roman"/>
          <w:sz w:val="28"/>
          <w:szCs w:val="28"/>
        </w:rPr>
        <w:t xml:space="preserve">. Воспитательная работа. </w:t>
      </w:r>
    </w:p>
    <w:p w:rsidR="0034709B" w:rsidRDefault="004137F0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7F0">
        <w:rPr>
          <w:rFonts w:ascii="Times New Roman" w:hAnsi="Times New Roman" w:cs="Times New Roman"/>
          <w:sz w:val="28"/>
          <w:szCs w:val="28"/>
        </w:rPr>
        <w:t>1. Проводить воспитательную работу со студентами в рамках учебного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и</w:t>
      </w:r>
      <w:r w:rsidRPr="004137F0">
        <w:rPr>
          <w:rFonts w:ascii="Times New Roman" w:hAnsi="Times New Roman" w:cs="Times New Roman"/>
          <w:sz w:val="28"/>
          <w:szCs w:val="28"/>
        </w:rPr>
        <w:t xml:space="preserve"> в условиях внеаудиторного общения.</w:t>
      </w:r>
    </w:p>
    <w:p w:rsidR="004137F0" w:rsidRDefault="0034709B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37F0" w:rsidRPr="004137F0">
        <w:rPr>
          <w:rFonts w:ascii="Times New Roman" w:hAnsi="Times New Roman" w:cs="Times New Roman"/>
          <w:sz w:val="28"/>
          <w:szCs w:val="28"/>
        </w:rPr>
        <w:t xml:space="preserve"> </w:t>
      </w:r>
      <w:r w:rsidRPr="00553C80">
        <w:rPr>
          <w:rFonts w:ascii="Times New Roman" w:hAnsi="Times New Roman" w:cs="Times New Roman"/>
          <w:sz w:val="28"/>
          <w:szCs w:val="28"/>
        </w:rPr>
        <w:t>Выявление и поддержка талантливых студентов, закрепление выпускников в вузах, образовательных и медицинских учреждениях области.</w:t>
      </w:r>
    </w:p>
    <w:p w:rsidR="004137F0" w:rsidRPr="004137F0" w:rsidRDefault="0034709B" w:rsidP="00413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37F0" w:rsidRPr="004137F0">
        <w:rPr>
          <w:rFonts w:ascii="Times New Roman" w:hAnsi="Times New Roman" w:cs="Times New Roman"/>
          <w:sz w:val="28"/>
          <w:szCs w:val="28"/>
        </w:rPr>
        <w:t xml:space="preserve">. </w:t>
      </w:r>
      <w:r w:rsidR="004137F0">
        <w:rPr>
          <w:rFonts w:ascii="Times New Roman" w:hAnsi="Times New Roman" w:cs="Times New Roman"/>
          <w:sz w:val="28"/>
          <w:szCs w:val="28"/>
        </w:rPr>
        <w:t>Активизировать студенческое самоуправление</w:t>
      </w:r>
      <w:r w:rsidR="004137F0" w:rsidRPr="00753B8A">
        <w:rPr>
          <w:rFonts w:ascii="Times New Roman" w:hAnsi="Times New Roman" w:cs="Times New Roman"/>
          <w:sz w:val="28"/>
          <w:szCs w:val="28"/>
        </w:rPr>
        <w:t>.</w:t>
      </w:r>
    </w:p>
    <w:p w:rsidR="006815D7" w:rsidRPr="004137F0" w:rsidRDefault="006815D7" w:rsidP="00432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5D7" w:rsidRPr="004137F0" w:rsidRDefault="006815D7" w:rsidP="00432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15D7" w:rsidRPr="004137F0" w:rsidSect="0055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0D03"/>
    <w:multiLevelType w:val="hybridMultilevel"/>
    <w:tmpl w:val="D356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52955"/>
    <w:multiLevelType w:val="hybridMultilevel"/>
    <w:tmpl w:val="9ABE0B3A"/>
    <w:lvl w:ilvl="0" w:tplc="A26CA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7A10F8"/>
    <w:multiLevelType w:val="hybridMultilevel"/>
    <w:tmpl w:val="8A0C74A4"/>
    <w:lvl w:ilvl="0" w:tplc="8FA2D2CA">
      <w:start w:val="8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867431"/>
    <w:multiLevelType w:val="hybridMultilevel"/>
    <w:tmpl w:val="7BC0FE6E"/>
    <w:lvl w:ilvl="0" w:tplc="CD3AAFA2">
      <w:start w:val="8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966BDF"/>
    <w:multiLevelType w:val="hybridMultilevel"/>
    <w:tmpl w:val="38B4B764"/>
    <w:lvl w:ilvl="0" w:tplc="8FA2D2CA">
      <w:start w:val="8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250"/>
    <w:rsid w:val="00017F80"/>
    <w:rsid w:val="0012266E"/>
    <w:rsid w:val="00336373"/>
    <w:rsid w:val="0034709B"/>
    <w:rsid w:val="003E4388"/>
    <w:rsid w:val="004137F0"/>
    <w:rsid w:val="00432E7C"/>
    <w:rsid w:val="00553C80"/>
    <w:rsid w:val="00617499"/>
    <w:rsid w:val="006815D7"/>
    <w:rsid w:val="00753B8A"/>
    <w:rsid w:val="007E4156"/>
    <w:rsid w:val="00865AD8"/>
    <w:rsid w:val="008E7166"/>
    <w:rsid w:val="00A464FC"/>
    <w:rsid w:val="00B74701"/>
    <w:rsid w:val="00BB544A"/>
    <w:rsid w:val="00C3248C"/>
    <w:rsid w:val="00CF3C26"/>
    <w:rsid w:val="00D26FC1"/>
    <w:rsid w:val="00D27557"/>
    <w:rsid w:val="00DA6250"/>
    <w:rsid w:val="00DF7DFF"/>
    <w:rsid w:val="00F6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8</cp:revision>
  <dcterms:created xsi:type="dcterms:W3CDTF">2017-03-21T12:12:00Z</dcterms:created>
  <dcterms:modified xsi:type="dcterms:W3CDTF">2017-03-29T23:47:00Z</dcterms:modified>
</cp:coreProperties>
</file>